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30A" w14:textId="77777777" w:rsidR="00300EF8" w:rsidRPr="00967A07" w:rsidRDefault="00300EF8" w:rsidP="00300EF8">
      <w:pPr>
        <w:ind w:right="355" w:firstLine="720"/>
        <w:jc w:val="both"/>
        <w:rPr>
          <w:color w:val="000000"/>
          <w:sz w:val="28"/>
          <w:szCs w:val="28"/>
          <w:lang w:val="ru-RU"/>
        </w:rPr>
      </w:pPr>
    </w:p>
    <w:p w14:paraId="23D5A2B6" w14:textId="0C7F18D0" w:rsidR="00300EF8" w:rsidRPr="00992B2D" w:rsidRDefault="001F0E16" w:rsidP="00300EF8">
      <w:pPr>
        <w:ind w:right="355" w:firstLine="720"/>
        <w:jc w:val="both"/>
        <w:rPr>
          <w:b/>
          <w:color w:val="000000"/>
          <w:sz w:val="28"/>
          <w:szCs w:val="28"/>
          <w:lang w:val="ru-RU"/>
        </w:rPr>
      </w:pPr>
      <w:r w:rsidRPr="001F0E16">
        <w:rPr>
          <w:color w:val="000000"/>
          <w:sz w:val="28"/>
          <w:szCs w:val="28"/>
          <w:lang w:val="ru-RU"/>
        </w:rPr>
        <w:t xml:space="preserve">ЦГА г. Москвы, </w:t>
      </w:r>
      <w:r>
        <w:rPr>
          <w:color w:val="000000"/>
          <w:sz w:val="28"/>
          <w:szCs w:val="28"/>
          <w:lang w:val="ru-RU"/>
        </w:rPr>
        <w:t>Ф</w:t>
      </w:r>
      <w:r w:rsidRPr="001F0E16">
        <w:rPr>
          <w:color w:val="000000"/>
          <w:sz w:val="28"/>
          <w:szCs w:val="28"/>
          <w:lang w:val="ru-RU"/>
        </w:rPr>
        <w:t>.</w:t>
      </w:r>
      <w:r>
        <w:rPr>
          <w:color w:val="000000"/>
          <w:sz w:val="28"/>
          <w:szCs w:val="28"/>
          <w:lang w:val="ru-RU"/>
        </w:rPr>
        <w:t>.</w:t>
      </w:r>
      <w:r w:rsidRPr="001F0E16">
        <w:rPr>
          <w:color w:val="000000"/>
          <w:sz w:val="28"/>
          <w:szCs w:val="28"/>
          <w:lang w:val="ru-RU"/>
        </w:rPr>
        <w:t xml:space="preserve"> </w:t>
      </w:r>
      <w:r>
        <w:rPr>
          <w:color w:val="000000"/>
          <w:sz w:val="28"/>
          <w:szCs w:val="28"/>
          <w:lang w:val="ru-RU"/>
        </w:rPr>
        <w:t>О</w:t>
      </w:r>
      <w:r w:rsidRPr="001F0E16">
        <w:rPr>
          <w:color w:val="000000"/>
          <w:sz w:val="28"/>
          <w:szCs w:val="28"/>
          <w:lang w:val="ru-RU"/>
        </w:rPr>
        <w:t>п.</w:t>
      </w:r>
      <w:r>
        <w:rPr>
          <w:color w:val="000000"/>
          <w:sz w:val="28"/>
          <w:szCs w:val="28"/>
          <w:lang w:val="ru-RU"/>
        </w:rPr>
        <w:t>.</w:t>
      </w:r>
      <w:r w:rsidRPr="001F0E16">
        <w:rPr>
          <w:color w:val="000000"/>
          <w:sz w:val="28"/>
          <w:szCs w:val="28"/>
          <w:lang w:val="ru-RU"/>
        </w:rPr>
        <w:t xml:space="preserve"> </w:t>
      </w:r>
      <w:r>
        <w:rPr>
          <w:color w:val="000000"/>
          <w:sz w:val="28"/>
          <w:szCs w:val="28"/>
          <w:lang w:val="ru-RU"/>
        </w:rPr>
        <w:t>Д</w:t>
      </w:r>
      <w:r w:rsidRPr="001F0E16">
        <w:rPr>
          <w:color w:val="000000"/>
          <w:sz w:val="28"/>
          <w:szCs w:val="28"/>
          <w:lang w:val="ru-RU"/>
        </w:rPr>
        <w:t>.</w:t>
      </w:r>
      <w:r>
        <w:rPr>
          <w:color w:val="000000"/>
          <w:sz w:val="28"/>
          <w:szCs w:val="28"/>
          <w:lang w:val="ru-RU"/>
        </w:rPr>
        <w:t>.</w:t>
      </w:r>
      <w:r w:rsidRPr="001F0E16">
        <w:rPr>
          <w:color w:val="000000"/>
          <w:sz w:val="28"/>
          <w:szCs w:val="28"/>
          <w:lang w:val="ru-RU"/>
        </w:rPr>
        <w:t xml:space="preserve"> </w:t>
      </w:r>
      <w:proofErr w:type="spellStart"/>
      <w:r>
        <w:rPr>
          <w:color w:val="000000"/>
          <w:sz w:val="28"/>
          <w:szCs w:val="28"/>
          <w:lang w:val="ru-RU"/>
        </w:rPr>
        <w:t>Лл</w:t>
      </w:r>
      <w:proofErr w:type="spellEnd"/>
      <w:r>
        <w:rPr>
          <w:color w:val="000000"/>
          <w:sz w:val="28"/>
          <w:szCs w:val="28"/>
          <w:lang w:val="ru-RU"/>
        </w:rPr>
        <w:t xml:space="preserve">.. </w:t>
      </w:r>
      <w:r w:rsidR="00300EF8" w:rsidRPr="001F0E16">
        <w:rPr>
          <w:i/>
          <w:iCs/>
          <w:color w:val="000000"/>
          <w:sz w:val="28"/>
          <w:szCs w:val="28"/>
          <w:lang w:val="ru-RU"/>
        </w:rPr>
        <w:t>Подана января 4 дня 1813 года.</w:t>
      </w:r>
      <w:r>
        <w:rPr>
          <w:i/>
          <w:iCs/>
          <w:color w:val="000000"/>
          <w:sz w:val="28"/>
          <w:szCs w:val="28"/>
          <w:lang w:val="ru-RU"/>
        </w:rPr>
        <w:t xml:space="preserve"> </w:t>
      </w:r>
      <w:r w:rsidR="00300EF8" w:rsidRPr="00992B2D">
        <w:rPr>
          <w:b/>
          <w:color w:val="000000"/>
          <w:sz w:val="28"/>
          <w:szCs w:val="28"/>
          <w:lang w:val="ru-RU"/>
        </w:rPr>
        <w:t>Ведомость именная Московской губернии Рузской округи села Горбова церкви Казанской Пресвятой Богородицы о прихожанах священника Иоанна Антипова с причетники на 1812 год.</w:t>
      </w:r>
    </w:p>
    <w:p w14:paraId="55CFDFCE" w14:textId="77777777" w:rsidR="00300EF8" w:rsidRPr="00992B2D" w:rsidRDefault="00300EF8" w:rsidP="00300EF8">
      <w:pPr>
        <w:ind w:right="355" w:firstLine="720"/>
        <w:jc w:val="both"/>
        <w:rPr>
          <w:b/>
          <w:color w:val="000000"/>
          <w:sz w:val="28"/>
          <w:szCs w:val="28"/>
          <w:lang w:val="ru-RU"/>
        </w:rPr>
      </w:pPr>
    </w:p>
    <w:p w14:paraId="22C9CAD0" w14:textId="77777777" w:rsidR="00300EF8" w:rsidRPr="00992B2D" w:rsidRDefault="00300EF8" w:rsidP="00300EF8">
      <w:pPr>
        <w:ind w:right="355" w:firstLine="720"/>
        <w:jc w:val="both"/>
        <w:rPr>
          <w:color w:val="000000"/>
          <w:sz w:val="28"/>
          <w:szCs w:val="28"/>
          <w:lang w:val="ru-RU"/>
        </w:rPr>
      </w:pPr>
      <w:r w:rsidRPr="00992B2D">
        <w:rPr>
          <w:color w:val="000000"/>
          <w:sz w:val="28"/>
          <w:szCs w:val="28"/>
          <w:lang w:val="ru-RU"/>
        </w:rPr>
        <w:t xml:space="preserve">17 июня села Горбова у солдата Симеона Гордеева родился сын Иван, крещен того ж месяца и числа, восприемником был </w:t>
      </w:r>
      <w:r w:rsidRPr="00992B2D">
        <w:rPr>
          <w:b/>
          <w:color w:val="000000"/>
          <w:sz w:val="28"/>
          <w:szCs w:val="28"/>
          <w:lang w:val="ru-RU"/>
        </w:rPr>
        <w:t>вотчины князя Василия Алексеевича Хованского управитель Андрей Карпов</w:t>
      </w:r>
      <w:r w:rsidRPr="00992B2D">
        <w:rPr>
          <w:color w:val="000000"/>
          <w:sz w:val="28"/>
          <w:szCs w:val="28"/>
          <w:lang w:val="ru-RU"/>
        </w:rPr>
        <w:t>.</w:t>
      </w:r>
    </w:p>
    <w:p w14:paraId="32765366"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25 ноября села Горбова у пономаря Тимофея Михайлова родился сын Михаил, крещен того ж месяца и числа</w:t>
      </w:r>
      <w:r w:rsidRPr="00992B2D">
        <w:rPr>
          <w:color w:val="000000"/>
          <w:sz w:val="28"/>
          <w:szCs w:val="28"/>
          <w:lang w:val="ru-RU"/>
        </w:rPr>
        <w:t>.</w:t>
      </w:r>
    </w:p>
    <w:p w14:paraId="006A2EA0" w14:textId="77777777" w:rsidR="00300EF8" w:rsidRPr="00992B2D" w:rsidRDefault="00300EF8" w:rsidP="00300EF8">
      <w:pPr>
        <w:ind w:right="355" w:firstLine="720"/>
        <w:jc w:val="both"/>
        <w:rPr>
          <w:color w:val="000000"/>
          <w:sz w:val="28"/>
          <w:szCs w:val="28"/>
          <w:lang w:val="ru-RU"/>
        </w:rPr>
      </w:pPr>
    </w:p>
    <w:p w14:paraId="048B56F1"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 xml:space="preserve">Итого родилось и Святого крещения сподоблено: </w:t>
      </w:r>
      <w:proofErr w:type="spellStart"/>
      <w:r w:rsidRPr="00992B2D">
        <w:rPr>
          <w:b/>
          <w:color w:val="000000"/>
          <w:sz w:val="28"/>
          <w:szCs w:val="28"/>
          <w:lang w:val="ru-RU"/>
        </w:rPr>
        <w:t>мужеска</w:t>
      </w:r>
      <w:proofErr w:type="spellEnd"/>
      <w:r w:rsidRPr="00992B2D">
        <w:rPr>
          <w:b/>
          <w:color w:val="000000"/>
          <w:sz w:val="28"/>
          <w:szCs w:val="28"/>
          <w:lang w:val="ru-RU"/>
        </w:rPr>
        <w:t xml:space="preserve"> 14, </w:t>
      </w:r>
      <w:proofErr w:type="spellStart"/>
      <w:r w:rsidRPr="00992B2D">
        <w:rPr>
          <w:b/>
          <w:color w:val="000000"/>
          <w:sz w:val="28"/>
          <w:szCs w:val="28"/>
          <w:lang w:val="ru-RU"/>
        </w:rPr>
        <w:t>женска</w:t>
      </w:r>
      <w:proofErr w:type="spellEnd"/>
      <w:r w:rsidRPr="00992B2D">
        <w:rPr>
          <w:b/>
          <w:color w:val="000000"/>
          <w:sz w:val="28"/>
          <w:szCs w:val="28"/>
          <w:lang w:val="ru-RU"/>
        </w:rPr>
        <w:t xml:space="preserve"> 13, обоего 27 человек</w:t>
      </w:r>
      <w:r w:rsidRPr="00992B2D">
        <w:rPr>
          <w:color w:val="000000"/>
          <w:sz w:val="28"/>
          <w:szCs w:val="28"/>
          <w:lang w:val="ru-RU"/>
        </w:rPr>
        <w:t>.</w:t>
      </w:r>
    </w:p>
    <w:p w14:paraId="70931279"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Итого в приходе венчаны: лиц 18, супружеств 9</w:t>
      </w:r>
      <w:r w:rsidRPr="00992B2D">
        <w:rPr>
          <w:color w:val="000000"/>
          <w:sz w:val="28"/>
          <w:szCs w:val="28"/>
          <w:lang w:val="ru-RU"/>
        </w:rPr>
        <w:t>.</w:t>
      </w:r>
    </w:p>
    <w:p w14:paraId="553896C3"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 xml:space="preserve">Итого в приходе померло и при церкви погребено: </w:t>
      </w:r>
      <w:proofErr w:type="spellStart"/>
      <w:r w:rsidRPr="00992B2D">
        <w:rPr>
          <w:b/>
          <w:color w:val="000000"/>
          <w:sz w:val="28"/>
          <w:szCs w:val="28"/>
          <w:lang w:val="ru-RU"/>
        </w:rPr>
        <w:t>мужеска</w:t>
      </w:r>
      <w:proofErr w:type="spellEnd"/>
      <w:r w:rsidRPr="00992B2D">
        <w:rPr>
          <w:b/>
          <w:color w:val="000000"/>
          <w:sz w:val="28"/>
          <w:szCs w:val="28"/>
          <w:lang w:val="ru-RU"/>
        </w:rPr>
        <w:t xml:space="preserve"> 16, </w:t>
      </w:r>
      <w:proofErr w:type="spellStart"/>
      <w:r w:rsidRPr="00992B2D">
        <w:rPr>
          <w:b/>
          <w:color w:val="000000"/>
          <w:sz w:val="28"/>
          <w:szCs w:val="28"/>
          <w:lang w:val="ru-RU"/>
        </w:rPr>
        <w:t>женска</w:t>
      </w:r>
      <w:proofErr w:type="spellEnd"/>
      <w:r w:rsidRPr="00992B2D">
        <w:rPr>
          <w:b/>
          <w:color w:val="000000"/>
          <w:sz w:val="28"/>
          <w:szCs w:val="28"/>
          <w:lang w:val="ru-RU"/>
        </w:rPr>
        <w:t xml:space="preserve"> 18, обоего 34 человека</w:t>
      </w:r>
      <w:r w:rsidRPr="00992B2D">
        <w:rPr>
          <w:color w:val="000000"/>
          <w:sz w:val="28"/>
          <w:szCs w:val="28"/>
          <w:lang w:val="ru-RU"/>
        </w:rPr>
        <w:t>.</w:t>
      </w:r>
    </w:p>
    <w:p w14:paraId="76FC9984" w14:textId="77777777" w:rsidR="00300EF8" w:rsidRPr="00992B2D" w:rsidRDefault="00300EF8" w:rsidP="00300EF8">
      <w:pPr>
        <w:ind w:right="355" w:firstLine="720"/>
        <w:jc w:val="both"/>
        <w:rPr>
          <w:color w:val="000000"/>
          <w:sz w:val="28"/>
          <w:szCs w:val="28"/>
          <w:lang w:val="ru-RU"/>
        </w:rPr>
      </w:pPr>
    </w:p>
    <w:p w14:paraId="66BAF6EC" w14:textId="77777777" w:rsidR="00300EF8" w:rsidRPr="00992B2D" w:rsidRDefault="00300EF8" w:rsidP="00300EF8">
      <w:pPr>
        <w:ind w:right="355" w:firstLine="720"/>
        <w:jc w:val="both"/>
        <w:rPr>
          <w:b/>
          <w:bCs/>
          <w:color w:val="000000"/>
          <w:sz w:val="28"/>
          <w:szCs w:val="28"/>
          <w:lang w:val="ru-RU"/>
        </w:rPr>
      </w:pPr>
      <w:r w:rsidRPr="00992B2D">
        <w:rPr>
          <w:b/>
          <w:bCs/>
          <w:color w:val="000000"/>
          <w:sz w:val="28"/>
          <w:szCs w:val="28"/>
          <w:lang w:val="ru-RU"/>
        </w:rPr>
        <w:t>Примечания:</w:t>
      </w:r>
    </w:p>
    <w:p w14:paraId="2D9FB44C" w14:textId="66806F58"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1812 год и его последствия стали сильнейшим потрясением для всех прихожан Казанского храма села Горбова, который нарушил сложившуюся мирную жизнь дворян и поселян - крестьян</w:t>
      </w:r>
      <w:r w:rsidRPr="00992B2D">
        <w:rPr>
          <w:color w:val="000000"/>
          <w:sz w:val="28"/>
          <w:szCs w:val="28"/>
          <w:lang w:val="ru-RU"/>
        </w:rPr>
        <w:t xml:space="preserve">. </w:t>
      </w:r>
      <w:r w:rsidR="001F0E16">
        <w:rPr>
          <w:color w:val="000000"/>
          <w:sz w:val="28"/>
          <w:szCs w:val="28"/>
          <w:lang w:val="ru-RU"/>
        </w:rPr>
        <w:t>Материалы данной</w:t>
      </w:r>
      <w:r w:rsidRPr="00992B2D">
        <w:rPr>
          <w:color w:val="000000"/>
          <w:sz w:val="28"/>
          <w:szCs w:val="28"/>
          <w:lang w:val="ru-RU"/>
        </w:rPr>
        <w:t xml:space="preserve"> метрическ</w:t>
      </w:r>
      <w:r w:rsidR="001F0E16">
        <w:rPr>
          <w:color w:val="000000"/>
          <w:sz w:val="28"/>
          <w:szCs w:val="28"/>
          <w:lang w:val="ru-RU"/>
        </w:rPr>
        <w:t>ой</w:t>
      </w:r>
      <w:r w:rsidRPr="00992B2D">
        <w:rPr>
          <w:color w:val="000000"/>
          <w:sz w:val="28"/>
          <w:szCs w:val="28"/>
          <w:lang w:val="ru-RU"/>
        </w:rPr>
        <w:t xml:space="preserve"> книг</w:t>
      </w:r>
      <w:r w:rsidR="001F0E16">
        <w:rPr>
          <w:color w:val="000000"/>
          <w:sz w:val="28"/>
          <w:szCs w:val="28"/>
          <w:lang w:val="ru-RU"/>
        </w:rPr>
        <w:t>и</w:t>
      </w:r>
      <w:r w:rsidRPr="00992B2D">
        <w:rPr>
          <w:color w:val="000000"/>
          <w:sz w:val="28"/>
          <w:szCs w:val="28"/>
          <w:lang w:val="ru-RU"/>
        </w:rPr>
        <w:t xml:space="preserve"> позволя</w:t>
      </w:r>
      <w:r w:rsidR="001F0E16">
        <w:rPr>
          <w:color w:val="000000"/>
          <w:sz w:val="28"/>
          <w:szCs w:val="28"/>
          <w:lang w:val="ru-RU"/>
        </w:rPr>
        <w:t>ю</w:t>
      </w:r>
      <w:r w:rsidRPr="00992B2D">
        <w:rPr>
          <w:color w:val="000000"/>
          <w:sz w:val="28"/>
          <w:szCs w:val="28"/>
          <w:lang w:val="ru-RU"/>
        </w:rPr>
        <w:t xml:space="preserve">т представить, как жили прихожане храма села Горбова перед войной 1812 г. и </w:t>
      </w:r>
      <w:r w:rsidR="001F0E16">
        <w:rPr>
          <w:color w:val="000000"/>
          <w:sz w:val="28"/>
          <w:szCs w:val="28"/>
          <w:lang w:val="ru-RU"/>
        </w:rPr>
        <w:t xml:space="preserve">как </w:t>
      </w:r>
      <w:r w:rsidRPr="00992B2D">
        <w:rPr>
          <w:color w:val="000000"/>
          <w:sz w:val="28"/>
          <w:szCs w:val="28"/>
          <w:lang w:val="ru-RU"/>
        </w:rPr>
        <w:t>пережили нашествие французов.</w:t>
      </w:r>
    </w:p>
    <w:p w14:paraId="62D4850C" w14:textId="68C66E78" w:rsidR="00300EF8" w:rsidRPr="00992B2D" w:rsidRDefault="001F0E16" w:rsidP="00300EF8">
      <w:pPr>
        <w:ind w:right="355" w:firstLine="720"/>
        <w:jc w:val="both"/>
        <w:rPr>
          <w:color w:val="000000"/>
          <w:sz w:val="28"/>
          <w:szCs w:val="28"/>
          <w:lang w:val="ru-RU"/>
        </w:rPr>
      </w:pPr>
      <w:r>
        <w:rPr>
          <w:color w:val="000000"/>
          <w:sz w:val="28"/>
          <w:szCs w:val="28"/>
          <w:lang w:val="ru-RU"/>
        </w:rPr>
        <w:t>И</w:t>
      </w:r>
      <w:r w:rsidR="00300EF8" w:rsidRPr="00992B2D">
        <w:rPr>
          <w:color w:val="000000"/>
          <w:sz w:val="28"/>
          <w:szCs w:val="28"/>
          <w:lang w:val="ru-RU"/>
        </w:rPr>
        <w:t xml:space="preserve">звестно, </w:t>
      </w:r>
      <w:r>
        <w:rPr>
          <w:color w:val="000000"/>
          <w:sz w:val="28"/>
          <w:szCs w:val="28"/>
          <w:lang w:val="ru-RU"/>
        </w:rPr>
        <w:t xml:space="preserve">что </w:t>
      </w:r>
      <w:r w:rsidR="00300EF8" w:rsidRPr="00992B2D">
        <w:rPr>
          <w:color w:val="000000"/>
          <w:sz w:val="28"/>
          <w:szCs w:val="28"/>
          <w:lang w:val="ru-RU"/>
        </w:rPr>
        <w:t>вечером 28 августа 1812 года войска неприятеля вступили в г. Рузу</w:t>
      </w:r>
      <w:r>
        <w:rPr>
          <w:color w:val="000000"/>
          <w:sz w:val="28"/>
          <w:szCs w:val="28"/>
          <w:lang w:val="ru-RU"/>
        </w:rPr>
        <w:t>.</w:t>
      </w:r>
      <w:r w:rsidR="00300EF8" w:rsidRPr="00992B2D">
        <w:rPr>
          <w:color w:val="000000"/>
          <w:sz w:val="28"/>
          <w:szCs w:val="28"/>
          <w:lang w:val="ru-RU"/>
        </w:rPr>
        <w:t xml:space="preserve"> </w:t>
      </w:r>
      <w:r w:rsidRPr="00992B2D">
        <w:rPr>
          <w:color w:val="000000"/>
          <w:sz w:val="28"/>
          <w:szCs w:val="28"/>
          <w:lang w:val="ru-RU"/>
        </w:rPr>
        <w:t>М</w:t>
      </w:r>
      <w:r w:rsidR="00300EF8" w:rsidRPr="00992B2D">
        <w:rPr>
          <w:color w:val="000000"/>
          <w:sz w:val="28"/>
          <w:szCs w:val="28"/>
          <w:lang w:val="ru-RU"/>
        </w:rPr>
        <w:t>ногие крестьяне</w:t>
      </w:r>
      <w:r>
        <w:rPr>
          <w:color w:val="000000"/>
          <w:sz w:val="28"/>
          <w:szCs w:val="28"/>
          <w:lang w:val="ru-RU"/>
        </w:rPr>
        <w:t xml:space="preserve">, </w:t>
      </w:r>
      <w:r w:rsidRPr="001F0E16">
        <w:rPr>
          <w:color w:val="000000"/>
          <w:sz w:val="28"/>
          <w:szCs w:val="28"/>
          <w:lang w:val="ru-RU"/>
        </w:rPr>
        <w:t xml:space="preserve">как отмечали современники, </w:t>
      </w:r>
      <w:r w:rsidR="00300EF8" w:rsidRPr="00992B2D">
        <w:rPr>
          <w:color w:val="000000"/>
          <w:sz w:val="28"/>
          <w:szCs w:val="28"/>
          <w:lang w:val="ru-RU"/>
        </w:rPr>
        <w:t>до прихода французов ушли из своих мест проживания, погрузив на телеги имущество и ув</w:t>
      </w:r>
      <w:r w:rsidR="00435BCE">
        <w:rPr>
          <w:color w:val="000000"/>
          <w:sz w:val="28"/>
          <w:szCs w:val="28"/>
          <w:lang w:val="ru-RU"/>
        </w:rPr>
        <w:t>е</w:t>
      </w:r>
      <w:r w:rsidR="00300EF8" w:rsidRPr="00992B2D">
        <w:rPr>
          <w:color w:val="000000"/>
          <w:sz w:val="28"/>
          <w:szCs w:val="28"/>
          <w:lang w:val="ru-RU"/>
        </w:rPr>
        <w:t xml:space="preserve">дя с собою лошадей и домашнюю скотину, чтобы они не достались </w:t>
      </w:r>
      <w:r w:rsidR="00435BCE">
        <w:rPr>
          <w:color w:val="000000"/>
          <w:sz w:val="28"/>
          <w:szCs w:val="28"/>
          <w:lang w:val="ru-RU"/>
        </w:rPr>
        <w:t>враг</w:t>
      </w:r>
      <w:r w:rsidR="00300EF8" w:rsidRPr="00992B2D">
        <w:rPr>
          <w:color w:val="000000"/>
          <w:sz w:val="28"/>
          <w:szCs w:val="28"/>
          <w:lang w:val="ru-RU"/>
        </w:rPr>
        <w:t>ам. Уже 29 или 30 августа отряды Наполеоновской армии могли появиться со стороны тракта</w:t>
      </w:r>
      <w:r w:rsidR="00435BCE">
        <w:rPr>
          <w:color w:val="000000"/>
          <w:sz w:val="28"/>
          <w:szCs w:val="28"/>
          <w:lang w:val="ru-RU"/>
        </w:rPr>
        <w:t>,</w:t>
      </w:r>
      <w:r w:rsidR="00300EF8" w:rsidRPr="00992B2D">
        <w:rPr>
          <w:color w:val="000000"/>
          <w:sz w:val="28"/>
          <w:szCs w:val="28"/>
          <w:lang w:val="ru-RU"/>
        </w:rPr>
        <w:t xml:space="preserve"> идущего из г. Рузы на г. Звенигород</w:t>
      </w:r>
      <w:r w:rsidR="00435BCE">
        <w:rPr>
          <w:color w:val="000000"/>
          <w:sz w:val="28"/>
          <w:szCs w:val="28"/>
          <w:lang w:val="ru-RU"/>
        </w:rPr>
        <w:t>,</w:t>
      </w:r>
      <w:r w:rsidR="00300EF8" w:rsidRPr="00992B2D">
        <w:rPr>
          <w:color w:val="000000"/>
          <w:sz w:val="28"/>
          <w:szCs w:val="28"/>
          <w:lang w:val="ru-RU"/>
        </w:rPr>
        <w:t xml:space="preserve"> для грабежа в приходе Казанского храма села Горбова, а </w:t>
      </w:r>
      <w:r w:rsidR="00300EF8" w:rsidRPr="00992B2D">
        <w:rPr>
          <w:b/>
          <w:color w:val="000000"/>
          <w:sz w:val="28"/>
          <w:szCs w:val="28"/>
          <w:lang w:val="ru-RU"/>
        </w:rPr>
        <w:t>31 августа или 1 сентября могли появиться в селе Горбове</w:t>
      </w:r>
      <w:r w:rsidR="00300EF8" w:rsidRPr="00992B2D">
        <w:rPr>
          <w:color w:val="000000"/>
          <w:sz w:val="28"/>
          <w:szCs w:val="28"/>
          <w:lang w:val="ru-RU"/>
        </w:rPr>
        <w:t xml:space="preserve">. 2 сентября 1812 г. Наполеоновские войска уже вошли в г. Москву и разорили Духовную Консисторию, где хранились не только многочисленные дела с древних времён, но сданные в Консисторию из храмов метрические книги и исповедные ведомости. </w:t>
      </w:r>
      <w:r w:rsidR="00435BCE">
        <w:rPr>
          <w:color w:val="000000"/>
          <w:sz w:val="28"/>
          <w:szCs w:val="28"/>
          <w:lang w:val="ru-RU"/>
        </w:rPr>
        <w:t>Ч</w:t>
      </w:r>
      <w:r w:rsidR="00435BCE" w:rsidRPr="00435BCE">
        <w:rPr>
          <w:color w:val="000000"/>
          <w:sz w:val="28"/>
          <w:szCs w:val="28"/>
          <w:lang w:val="ru-RU"/>
        </w:rPr>
        <w:t>асть архива была утрачена</w:t>
      </w:r>
      <w:r w:rsidR="00435BCE">
        <w:rPr>
          <w:color w:val="000000"/>
          <w:sz w:val="28"/>
          <w:szCs w:val="28"/>
          <w:lang w:val="ru-RU"/>
        </w:rPr>
        <w:t>.</w:t>
      </w:r>
    </w:p>
    <w:p w14:paraId="0E011B78" w14:textId="0DD9D1D2" w:rsidR="00300EF8" w:rsidRPr="00992B2D" w:rsidRDefault="00300EF8" w:rsidP="00300EF8">
      <w:pPr>
        <w:ind w:right="355" w:firstLine="720"/>
        <w:jc w:val="both"/>
        <w:rPr>
          <w:color w:val="000000"/>
          <w:sz w:val="28"/>
          <w:szCs w:val="28"/>
          <w:lang w:val="ru-RU"/>
        </w:rPr>
      </w:pPr>
      <w:r w:rsidRPr="00992B2D">
        <w:rPr>
          <w:color w:val="000000"/>
          <w:sz w:val="28"/>
          <w:szCs w:val="28"/>
          <w:lang w:val="ru-RU"/>
        </w:rPr>
        <w:t>7 октября 1812 г. после первого снега и наступления холодов Наполеоновские войска стали уходить из Москвы, полностью покинули Москву 19 октября. 20 октября 1812 г. г. Руза была освобождена от французов, а отряды Наполеоновской армии и мародёры могли покинуть приход храма 19</w:t>
      </w:r>
      <w:r w:rsidR="00435BCE">
        <w:rPr>
          <w:color w:val="000000"/>
          <w:sz w:val="28"/>
          <w:szCs w:val="28"/>
          <w:lang w:val="ru-RU"/>
        </w:rPr>
        <w:t>-</w:t>
      </w:r>
      <w:r w:rsidRPr="00992B2D">
        <w:rPr>
          <w:color w:val="000000"/>
          <w:sz w:val="28"/>
          <w:szCs w:val="28"/>
          <w:lang w:val="ru-RU"/>
        </w:rPr>
        <w:t xml:space="preserve">20 октября. Понятно, что после их ухода в селе Горбове и окружающих деревнях ничего </w:t>
      </w:r>
      <w:r w:rsidR="00435BCE" w:rsidRPr="00435BCE">
        <w:rPr>
          <w:color w:val="000000"/>
          <w:sz w:val="28"/>
          <w:szCs w:val="28"/>
          <w:lang w:val="ru-RU"/>
        </w:rPr>
        <w:t xml:space="preserve">съестного </w:t>
      </w:r>
      <w:r w:rsidRPr="00992B2D">
        <w:rPr>
          <w:color w:val="000000"/>
          <w:sz w:val="28"/>
          <w:szCs w:val="28"/>
          <w:lang w:val="ru-RU"/>
        </w:rPr>
        <w:t>не осталось – всё было украдено начинающими голодать оккупантами.</w:t>
      </w:r>
    </w:p>
    <w:p w14:paraId="35C85BE3" w14:textId="77777777" w:rsidR="00435BCE" w:rsidRDefault="00300EF8" w:rsidP="00300EF8">
      <w:pPr>
        <w:ind w:right="355" w:firstLine="720"/>
        <w:jc w:val="both"/>
        <w:rPr>
          <w:color w:val="000000"/>
          <w:sz w:val="28"/>
          <w:szCs w:val="28"/>
          <w:lang w:val="ru-RU"/>
        </w:rPr>
      </w:pPr>
      <w:r w:rsidRPr="00992B2D">
        <w:rPr>
          <w:b/>
          <w:color w:val="000000"/>
          <w:sz w:val="28"/>
          <w:szCs w:val="28"/>
          <w:lang w:val="ru-RU"/>
        </w:rPr>
        <w:lastRenderedPageBreak/>
        <w:t>Таким образом, приход Казанского храма села Горбова был оккупирован вражескими войсками около 50 дней</w:t>
      </w:r>
      <w:r w:rsidRPr="00992B2D">
        <w:rPr>
          <w:color w:val="000000"/>
          <w:sz w:val="28"/>
          <w:szCs w:val="28"/>
          <w:lang w:val="ru-RU"/>
        </w:rPr>
        <w:t xml:space="preserve">. За это время, судя по донесению благочинного, в селе Горбове Хованском в Казанской церкви престол </w:t>
      </w:r>
      <w:r w:rsidR="00435BCE">
        <w:rPr>
          <w:color w:val="000000"/>
          <w:sz w:val="28"/>
          <w:szCs w:val="28"/>
          <w:lang w:val="ru-RU"/>
        </w:rPr>
        <w:t xml:space="preserve">был </w:t>
      </w:r>
      <w:r w:rsidRPr="00992B2D">
        <w:rPr>
          <w:color w:val="000000"/>
          <w:sz w:val="28"/>
          <w:szCs w:val="28"/>
          <w:lang w:val="ru-RU"/>
        </w:rPr>
        <w:t>не поврежден</w:t>
      </w:r>
      <w:r w:rsidR="00435BCE">
        <w:rPr>
          <w:color w:val="000000"/>
          <w:sz w:val="28"/>
          <w:szCs w:val="28"/>
          <w:lang w:val="ru-RU"/>
        </w:rPr>
        <w:t>,</w:t>
      </w:r>
      <w:r w:rsidRPr="00992B2D">
        <w:rPr>
          <w:color w:val="000000"/>
          <w:sz w:val="28"/>
          <w:szCs w:val="28"/>
          <w:lang w:val="ru-RU"/>
        </w:rPr>
        <w:t xml:space="preserve"> </w:t>
      </w:r>
      <w:r w:rsidRPr="00992B2D">
        <w:rPr>
          <w:b/>
          <w:color w:val="000000"/>
          <w:sz w:val="28"/>
          <w:szCs w:val="28"/>
          <w:lang w:val="ru-RU"/>
        </w:rPr>
        <w:t>токмо обнажен</w:t>
      </w:r>
      <w:r w:rsidRPr="00992B2D">
        <w:rPr>
          <w:color w:val="000000"/>
          <w:sz w:val="28"/>
          <w:szCs w:val="28"/>
          <w:lang w:val="ru-RU"/>
        </w:rPr>
        <w:t>, в приделе пророка Божия Илии престол не поврежден, антиминсы</w:t>
      </w:r>
      <w:r w:rsidR="00435BCE">
        <w:rPr>
          <w:color w:val="000000"/>
          <w:sz w:val="28"/>
          <w:szCs w:val="28"/>
          <w:lang w:val="ru-RU"/>
        </w:rPr>
        <w:t>,</w:t>
      </w:r>
      <w:r w:rsidRPr="00992B2D">
        <w:rPr>
          <w:color w:val="000000"/>
          <w:sz w:val="28"/>
          <w:szCs w:val="28"/>
          <w:lang w:val="ru-RU"/>
        </w:rPr>
        <w:t xml:space="preserve"> сосуды</w:t>
      </w:r>
      <w:r w:rsidR="00435BCE">
        <w:rPr>
          <w:color w:val="000000"/>
          <w:sz w:val="28"/>
          <w:szCs w:val="28"/>
          <w:lang w:val="ru-RU"/>
        </w:rPr>
        <w:t>,</w:t>
      </w:r>
      <w:r w:rsidRPr="00992B2D">
        <w:rPr>
          <w:color w:val="000000"/>
          <w:sz w:val="28"/>
          <w:szCs w:val="28"/>
          <w:lang w:val="ru-RU"/>
        </w:rPr>
        <w:t xml:space="preserve"> иконостас</w:t>
      </w:r>
      <w:r w:rsidR="00435BCE">
        <w:rPr>
          <w:color w:val="000000"/>
          <w:sz w:val="28"/>
          <w:szCs w:val="28"/>
          <w:lang w:val="ru-RU"/>
        </w:rPr>
        <w:t>,</w:t>
      </w:r>
      <w:r w:rsidRPr="00992B2D">
        <w:rPr>
          <w:color w:val="000000"/>
          <w:sz w:val="28"/>
          <w:szCs w:val="28"/>
          <w:lang w:val="ru-RU"/>
        </w:rPr>
        <w:t xml:space="preserve"> ризы и книги состоят в целости. </w:t>
      </w:r>
    </w:p>
    <w:p w14:paraId="5B87729B" w14:textId="7C147363" w:rsidR="00300EF8" w:rsidRPr="00992B2D" w:rsidRDefault="00300EF8" w:rsidP="00300EF8">
      <w:pPr>
        <w:ind w:right="355" w:firstLine="720"/>
        <w:jc w:val="both"/>
        <w:rPr>
          <w:color w:val="000000"/>
          <w:sz w:val="28"/>
          <w:szCs w:val="28"/>
          <w:lang w:val="ru-RU"/>
        </w:rPr>
      </w:pPr>
      <w:r w:rsidRPr="00992B2D">
        <w:rPr>
          <w:color w:val="000000"/>
          <w:sz w:val="28"/>
          <w:szCs w:val="28"/>
          <w:lang w:val="ru-RU"/>
        </w:rPr>
        <w:t xml:space="preserve">Иными словами, грабители из Наполеоновской армии проникли в храм и украли с престола самую дорогую нарядную одежду, поэтому престол остался обнажённым. Очевидно, </w:t>
      </w:r>
      <w:r w:rsidR="00435BCE">
        <w:rPr>
          <w:color w:val="000000"/>
          <w:sz w:val="28"/>
          <w:szCs w:val="28"/>
          <w:lang w:val="ru-RU"/>
        </w:rPr>
        <w:t>захватчик</w:t>
      </w:r>
      <w:r w:rsidRPr="00992B2D">
        <w:rPr>
          <w:color w:val="000000"/>
          <w:sz w:val="28"/>
          <w:szCs w:val="28"/>
          <w:lang w:val="ru-RU"/>
        </w:rPr>
        <w:t>и надеялись украсть в храме ценные предметы – серебряные сосуды, ценные серебряные оклады от икон, украшенные убрусами из жемчуга или драгоценных камней, ковчег, напрестольные кресты и серебряные лампады и потир, но они вместе с антиминсами и ценными Евангелиями, и другими предметами были заранее спрятаны в надежном месте церковнослужителями и церковным старостой или увезены на время оккупации села церковнослужителями и тем самым сохранены.</w:t>
      </w:r>
    </w:p>
    <w:p w14:paraId="76447DFF" w14:textId="7E434051" w:rsidR="00300EF8" w:rsidRPr="00992B2D" w:rsidRDefault="00300EF8" w:rsidP="00300EF8">
      <w:pPr>
        <w:ind w:right="355" w:firstLine="720"/>
        <w:jc w:val="both"/>
        <w:rPr>
          <w:color w:val="000000"/>
          <w:sz w:val="28"/>
          <w:szCs w:val="28"/>
          <w:lang w:val="ru-RU"/>
        </w:rPr>
      </w:pPr>
      <w:r w:rsidRPr="00992B2D">
        <w:rPr>
          <w:color w:val="000000"/>
          <w:sz w:val="28"/>
          <w:szCs w:val="28"/>
          <w:lang w:val="ru-RU"/>
        </w:rPr>
        <w:t>Так как в храм и его алтарь входили миряне</w:t>
      </w:r>
      <w:r w:rsidR="00435BCE">
        <w:rPr>
          <w:color w:val="000000"/>
          <w:sz w:val="28"/>
          <w:szCs w:val="28"/>
          <w:lang w:val="ru-RU"/>
        </w:rPr>
        <w:t>-</w:t>
      </w:r>
      <w:r w:rsidRPr="00992B2D">
        <w:rPr>
          <w:color w:val="000000"/>
          <w:sz w:val="28"/>
          <w:szCs w:val="28"/>
          <w:lang w:val="ru-RU"/>
        </w:rPr>
        <w:t>иноверцы и прикасались к его святым престолам, благочинному резолюцией епископа Августина было разрешено заново освятить храм</w:t>
      </w:r>
      <w:r w:rsidR="00435BCE">
        <w:rPr>
          <w:color w:val="000000"/>
          <w:sz w:val="28"/>
          <w:szCs w:val="28"/>
          <w:lang w:val="ru-RU"/>
        </w:rPr>
        <w:t xml:space="preserve"> (</w:t>
      </w:r>
      <w:r w:rsidR="00435BCE" w:rsidRPr="00435BCE">
        <w:rPr>
          <w:color w:val="000000"/>
          <w:sz w:val="28"/>
          <w:szCs w:val="28"/>
          <w:lang w:val="ru-RU"/>
        </w:rPr>
        <w:t xml:space="preserve">«освятить храмы, коли все к освящению готово, и есть антиминсы» (ЦГА г. Москвы, Ф.. Оп.. Д.. </w:t>
      </w:r>
      <w:proofErr w:type="spellStart"/>
      <w:r w:rsidR="00435BCE" w:rsidRPr="00435BCE">
        <w:rPr>
          <w:color w:val="000000"/>
          <w:sz w:val="28"/>
          <w:szCs w:val="28"/>
          <w:lang w:val="ru-RU"/>
        </w:rPr>
        <w:t>Лл</w:t>
      </w:r>
      <w:proofErr w:type="spellEnd"/>
      <w:r w:rsidR="00435BCE" w:rsidRPr="00435BCE">
        <w:rPr>
          <w:color w:val="000000"/>
          <w:sz w:val="28"/>
          <w:szCs w:val="28"/>
          <w:lang w:val="ru-RU"/>
        </w:rPr>
        <w:t>..)</w:t>
      </w:r>
      <w:r w:rsidRPr="00992B2D">
        <w:rPr>
          <w:color w:val="000000"/>
          <w:sz w:val="28"/>
          <w:szCs w:val="28"/>
          <w:lang w:val="ru-RU"/>
        </w:rPr>
        <w:t>, а сам указ об освящении благочинный должен был получить в Московской Духовной Консистории 20 или 21 ноября</w:t>
      </w:r>
      <w:r w:rsidR="00A73FDD">
        <w:rPr>
          <w:color w:val="000000"/>
          <w:sz w:val="28"/>
          <w:szCs w:val="28"/>
          <w:lang w:val="ru-RU"/>
        </w:rPr>
        <w:t>. Позже</w:t>
      </w:r>
      <w:r w:rsidRPr="00992B2D">
        <w:rPr>
          <w:color w:val="000000"/>
          <w:sz w:val="28"/>
          <w:szCs w:val="28"/>
          <w:lang w:val="ru-RU"/>
        </w:rPr>
        <w:t xml:space="preserve"> благочинный ездил по готовым к освящению храмам и освящал их. Так как в Казанском храме села Горбова для освящения не хватало лишь одежды на престол, но священник мог эту одежду купить где-то в разоренной в г. Москве или ценные одежды были выделены помещиками князьями Хованскими. Поэтому Казанский храм села Горбова благочинный мог освятить храм уже в конце ноября 1812 г.</w:t>
      </w:r>
    </w:p>
    <w:p w14:paraId="3CA289BC" w14:textId="77777777" w:rsidR="00300EF8" w:rsidRPr="00992B2D" w:rsidRDefault="00300EF8" w:rsidP="00300EF8">
      <w:pPr>
        <w:ind w:right="355" w:firstLine="720"/>
        <w:jc w:val="both"/>
        <w:rPr>
          <w:color w:val="000000"/>
          <w:sz w:val="28"/>
          <w:szCs w:val="28"/>
          <w:lang w:val="ru-RU"/>
        </w:rPr>
      </w:pPr>
      <w:r w:rsidRPr="00992B2D">
        <w:rPr>
          <w:color w:val="000000"/>
          <w:sz w:val="28"/>
          <w:szCs w:val="28"/>
          <w:lang w:val="ru-RU"/>
        </w:rPr>
        <w:t xml:space="preserve">Мародёры из Наполеоновской армии, судя по отдельным архивным делам, довольно легко путём пыток или внимательного осмотра территории храма находили зарытые в землю церковнослужителями ценности храма и похищали их. Поэтому, очевидно, </w:t>
      </w:r>
      <w:r w:rsidRPr="00992B2D">
        <w:rPr>
          <w:b/>
          <w:color w:val="000000"/>
          <w:sz w:val="28"/>
          <w:szCs w:val="28"/>
          <w:lang w:val="ru-RU"/>
        </w:rPr>
        <w:t>раз все ценности Казанского храма села Горбова сохранились в целости, то все они из храма были вывезены церковнослужителями храма, которые вместе с жителями ушли из села и деревень в безопасное место перед самым вступлением неприятельских войск в г. Рузу 27 или утром 28 августа 1812 г.</w:t>
      </w:r>
      <w:r w:rsidRPr="00992B2D">
        <w:rPr>
          <w:color w:val="000000"/>
          <w:sz w:val="28"/>
          <w:szCs w:val="28"/>
          <w:lang w:val="ru-RU"/>
        </w:rPr>
        <w:t xml:space="preserve"> А чтобы понять, куда уехали из села Горбова церковнослужители с ценностями и все прихожане с детьми, следует изучить, что происходило вокруг села Горбова при нашествии Наполеоновской армии.</w:t>
      </w:r>
    </w:p>
    <w:p w14:paraId="428AD2EE" w14:textId="5E992F42" w:rsidR="00300EF8" w:rsidRPr="00992B2D" w:rsidRDefault="00300EF8" w:rsidP="00300EF8">
      <w:pPr>
        <w:ind w:right="355" w:firstLine="720"/>
        <w:jc w:val="both"/>
        <w:rPr>
          <w:color w:val="000000"/>
          <w:sz w:val="28"/>
          <w:szCs w:val="28"/>
          <w:lang w:val="ru-RU"/>
        </w:rPr>
      </w:pPr>
      <w:r w:rsidRPr="00992B2D">
        <w:rPr>
          <w:color w:val="000000"/>
          <w:sz w:val="28"/>
          <w:szCs w:val="28"/>
          <w:lang w:val="ru-RU"/>
        </w:rPr>
        <w:t xml:space="preserve">Оставаться церковнослужителям и местным жителям с учётом наступающих холодов и зимы в окружающих приход храма лесах было опасно. Основная масса войск Наполеоновской армии </w:t>
      </w:r>
      <w:r w:rsidR="00A73FDD" w:rsidRPr="00A73FDD">
        <w:rPr>
          <w:color w:val="000000"/>
          <w:sz w:val="28"/>
          <w:szCs w:val="28"/>
          <w:lang w:val="ru-RU"/>
        </w:rPr>
        <w:t xml:space="preserve">после Бородинского сражения </w:t>
      </w:r>
      <w:r w:rsidRPr="00992B2D">
        <w:rPr>
          <w:color w:val="000000"/>
          <w:sz w:val="28"/>
          <w:szCs w:val="28"/>
          <w:lang w:val="ru-RU"/>
        </w:rPr>
        <w:t>двигалась через г. Можайск на г. Москву по Можайскому шоссе. Поэтому дорога, ведущая из г. Рузы к Можайскому шоссе</w:t>
      </w:r>
      <w:r w:rsidR="00A73FDD">
        <w:rPr>
          <w:color w:val="000000"/>
          <w:sz w:val="28"/>
          <w:szCs w:val="28"/>
          <w:lang w:val="ru-RU"/>
        </w:rPr>
        <w:t>,</w:t>
      </w:r>
      <w:r w:rsidRPr="00992B2D">
        <w:rPr>
          <w:color w:val="000000"/>
          <w:sz w:val="28"/>
          <w:szCs w:val="28"/>
          <w:lang w:val="ru-RU"/>
        </w:rPr>
        <w:t xml:space="preserve"> не подходила для </w:t>
      </w:r>
      <w:proofErr w:type="gramStart"/>
      <w:r w:rsidRPr="00992B2D">
        <w:rPr>
          <w:color w:val="000000"/>
          <w:sz w:val="28"/>
          <w:szCs w:val="28"/>
          <w:lang w:val="ru-RU"/>
        </w:rPr>
        <w:t xml:space="preserve">спасения, тем более, </w:t>
      </w:r>
      <w:r w:rsidR="00A73FDD">
        <w:rPr>
          <w:color w:val="000000"/>
          <w:sz w:val="28"/>
          <w:szCs w:val="28"/>
          <w:lang w:val="ru-RU"/>
        </w:rPr>
        <w:t>что</w:t>
      </w:r>
      <w:proofErr w:type="gramEnd"/>
      <w:r w:rsidR="00A73FDD">
        <w:rPr>
          <w:color w:val="000000"/>
          <w:sz w:val="28"/>
          <w:szCs w:val="28"/>
          <w:lang w:val="ru-RU"/>
        </w:rPr>
        <w:t xml:space="preserve"> </w:t>
      </w:r>
      <w:r w:rsidRPr="00992B2D">
        <w:rPr>
          <w:color w:val="000000"/>
          <w:sz w:val="28"/>
          <w:szCs w:val="28"/>
          <w:lang w:val="ru-RU"/>
        </w:rPr>
        <w:t xml:space="preserve">крестьяне со своим имуществом и семьями не </w:t>
      </w:r>
      <w:r w:rsidRPr="00992B2D">
        <w:rPr>
          <w:color w:val="000000"/>
          <w:sz w:val="28"/>
          <w:szCs w:val="28"/>
          <w:lang w:val="ru-RU"/>
        </w:rPr>
        <w:lastRenderedPageBreak/>
        <w:t xml:space="preserve">могли ехать быстро. Дорога от г. Рузы на г. Звенигород также была очень опасна, так как тоже шла на Москву и по ней потом и двигались отряды Наполеоновской армии, захватившие г. Рузу. Дорога на северо-запад от г. Рузы в сторону г. Волоколамска также не подходила, т.к. Наполеоновская армия двигалась с запада на восток. Как известно, позже 10 сентября 1812 г. французские войска заняли расположенный недалеко от г. Рузы г. Волоколамск и оставили город только 14 сентября. </w:t>
      </w:r>
    </w:p>
    <w:p w14:paraId="62CAC1EF" w14:textId="77777777" w:rsidR="00300EF8" w:rsidRPr="00992B2D" w:rsidRDefault="00300EF8" w:rsidP="00300EF8">
      <w:pPr>
        <w:ind w:right="355" w:firstLine="720"/>
        <w:jc w:val="both"/>
        <w:rPr>
          <w:color w:val="000000"/>
          <w:sz w:val="28"/>
          <w:szCs w:val="28"/>
          <w:lang w:val="ru-RU"/>
        </w:rPr>
      </w:pPr>
      <w:r w:rsidRPr="00992B2D">
        <w:rPr>
          <w:color w:val="000000"/>
          <w:sz w:val="28"/>
          <w:szCs w:val="28"/>
          <w:lang w:val="ru-RU"/>
        </w:rPr>
        <w:t>Скорее всего, дал указание о срочной эвакуации крестьянам села Горбова и расположенных вокруг него селений приказчик усадьбы, который распоряжался об эвакуации крепостных крестьян по распоряжению князей Хованских. Он же приказчик должен был срочно грузить на телеги самое ценное имущество из барского дома усадьбы.</w:t>
      </w:r>
    </w:p>
    <w:p w14:paraId="177EE6FC"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Чтобы спастись церковнослужителям и прихожанам, оставалась только одна дорога – на северо-восток – в сторону г. Клина и дальше ехать по Санкт-Петербургскому шоссе в сторону г. Твери, который французы так и не захватили.</w:t>
      </w:r>
      <w:r w:rsidRPr="00992B2D">
        <w:rPr>
          <w:color w:val="000000"/>
          <w:sz w:val="28"/>
          <w:szCs w:val="28"/>
          <w:lang w:val="ru-RU"/>
        </w:rPr>
        <w:t xml:space="preserve"> Протяжённость дороги между селом Горбовым и г. Клином составляет 90 км, а поэтому при выезде из села Горбова утром 27 августа церковнослужители и прихожане могли ехать поспешая около 12 часов и приехать в г. Клина затемно поздним вечером 27 августа или ночью с 27 на 28 августа. Причем, у церковнослужителей и прихожан было достаточно много времени, чтобы спастись, т.к. г. Клин был занят войсками Наполеоновской армии, двигавшейся из г. Москвы в сторону Санкт-Петербурга только 25 сентября, а поспешно отступили из него в сторону г. Москвы 1 октября. Далее, </w:t>
      </w:r>
      <w:r w:rsidRPr="00992B2D">
        <w:rPr>
          <w:b/>
          <w:color w:val="000000"/>
          <w:sz w:val="28"/>
          <w:szCs w:val="28"/>
          <w:lang w:val="ru-RU"/>
        </w:rPr>
        <w:t>около 50-60 дней церковнослужители и прихожане могли жить в каких-нибудь домах, избах или бараках, как беженцы, предоставленных местными властями в г. Твери на реке Волге или в окрестностях</w:t>
      </w:r>
      <w:r w:rsidRPr="00992B2D">
        <w:rPr>
          <w:color w:val="000000"/>
          <w:sz w:val="28"/>
          <w:szCs w:val="28"/>
          <w:lang w:val="ru-RU"/>
        </w:rPr>
        <w:t>, а потом, когда Наполеоновские войска ушли из Московской губернии, вернулись обратно в село Горбово и селения. Несомненно, церковнослужители взяли с собой и метрические книги, где могли в дороге на остановках делать записи о крещении детей или погребении умерших.</w:t>
      </w:r>
    </w:p>
    <w:p w14:paraId="7A70205E" w14:textId="77777777" w:rsidR="00300EF8" w:rsidRPr="00992B2D" w:rsidRDefault="00300EF8" w:rsidP="00300EF8">
      <w:pPr>
        <w:ind w:right="355" w:firstLine="720"/>
        <w:jc w:val="both"/>
        <w:rPr>
          <w:color w:val="000000"/>
          <w:sz w:val="28"/>
          <w:szCs w:val="28"/>
          <w:lang w:val="ru-RU"/>
        </w:rPr>
      </w:pPr>
      <w:r w:rsidRPr="00992B2D">
        <w:rPr>
          <w:color w:val="000000"/>
          <w:sz w:val="28"/>
          <w:szCs w:val="28"/>
          <w:lang w:val="ru-RU"/>
        </w:rPr>
        <w:t xml:space="preserve">Из записей в метрической книге 1812 года мы узнаём, что при исполнении треб по крещению детей имеется явный большой перерыв в записях между 5 июня и 23 ноября. При совершении отпеваний и погребений, если исключить одну запись, сделанную 11 октября задним числом, явный большой перерыв в записях наблюдается между 21 августа и 22 ноября. Таким образом, получается, что </w:t>
      </w:r>
      <w:r w:rsidRPr="00992B2D">
        <w:rPr>
          <w:b/>
          <w:color w:val="000000"/>
          <w:sz w:val="28"/>
          <w:szCs w:val="28"/>
          <w:lang w:val="ru-RU"/>
        </w:rPr>
        <w:t>никаких записей в метрической книге Казанской церкви села Горбова не велось с 21 августа до 22 ноября – ровно 3 месяца!</w:t>
      </w:r>
      <w:r w:rsidRPr="00992B2D">
        <w:rPr>
          <w:color w:val="000000"/>
          <w:sz w:val="28"/>
          <w:szCs w:val="28"/>
          <w:lang w:val="ru-RU"/>
        </w:rPr>
        <w:t xml:space="preserve"> Вероятно, пути церковнослужителей и прихожан после бегства из села и приписанным к нему селений, разошлись, отсюда и отсутствие записей в метрических книгах храма. А действительно родившихся детей беженцев – крестьян и их погребение совершали уже церковнослужители других храмов в Клинском уезде или в Тверской области, где жили беженцы.</w:t>
      </w:r>
    </w:p>
    <w:p w14:paraId="3A96B9A6" w14:textId="3BE5A4D9" w:rsidR="00300EF8" w:rsidRPr="00992B2D" w:rsidRDefault="00300EF8" w:rsidP="00300EF8">
      <w:pPr>
        <w:ind w:right="355" w:firstLine="720"/>
        <w:jc w:val="both"/>
        <w:rPr>
          <w:color w:val="000000"/>
          <w:sz w:val="28"/>
          <w:szCs w:val="28"/>
          <w:lang w:val="ru-RU"/>
        </w:rPr>
      </w:pPr>
      <w:r w:rsidRPr="00992B2D">
        <w:rPr>
          <w:color w:val="000000"/>
          <w:sz w:val="28"/>
          <w:szCs w:val="28"/>
          <w:lang w:val="ru-RU"/>
        </w:rPr>
        <w:lastRenderedPageBreak/>
        <w:t xml:space="preserve">Что касается сделанной единственной за этот период надписи в метрической книге о том, что 11 октября умерла 70-летняя крестьянская вдова из д. </w:t>
      </w:r>
      <w:proofErr w:type="spellStart"/>
      <w:r w:rsidRPr="00992B2D">
        <w:rPr>
          <w:color w:val="000000"/>
          <w:sz w:val="28"/>
          <w:szCs w:val="28"/>
          <w:lang w:val="ru-RU"/>
        </w:rPr>
        <w:t>Чепасовой</w:t>
      </w:r>
      <w:proofErr w:type="spellEnd"/>
      <w:r w:rsidRPr="00992B2D">
        <w:rPr>
          <w:color w:val="000000"/>
          <w:sz w:val="28"/>
          <w:szCs w:val="28"/>
          <w:lang w:val="ru-RU"/>
        </w:rPr>
        <w:t xml:space="preserve"> Анна Михайлова, то в это время в приходе храма и в самом селе Горбове ещё находились мародёры – фуражиры Наполеоновской армии и вряд ли к этому времени церковнослужители и прихожане смогли вернуться жить на свои места. Можно</w:t>
      </w:r>
      <w:r w:rsidR="00A73FDD">
        <w:rPr>
          <w:color w:val="000000"/>
          <w:sz w:val="28"/>
          <w:szCs w:val="28"/>
          <w:lang w:val="ru-RU"/>
        </w:rPr>
        <w:t xml:space="preserve"> </w:t>
      </w:r>
      <w:r w:rsidRPr="00992B2D">
        <w:rPr>
          <w:color w:val="000000"/>
          <w:sz w:val="28"/>
          <w:szCs w:val="28"/>
          <w:lang w:val="ru-RU"/>
        </w:rPr>
        <w:t xml:space="preserve">допустить, что церковнослужители никуда не уезжали, но это вряд ли – слишком был у них и прихожан большой страх перед наступающей армией Наполеона, об убийствах, зверствах и грабежах которой уже долетели до них вести, да и надо было спасать свои семьи и ценности храма, а точнее </w:t>
      </w:r>
      <w:r w:rsidR="00A73FDD">
        <w:rPr>
          <w:color w:val="000000"/>
          <w:sz w:val="28"/>
          <w:szCs w:val="28"/>
          <w:lang w:val="ru-RU"/>
        </w:rPr>
        <w:t xml:space="preserve">- </w:t>
      </w:r>
      <w:r w:rsidRPr="00992B2D">
        <w:rPr>
          <w:color w:val="000000"/>
          <w:sz w:val="28"/>
          <w:szCs w:val="28"/>
          <w:lang w:val="ru-RU"/>
        </w:rPr>
        <w:t>ценности прихожан, на деньги которых веками украшался храм.</w:t>
      </w:r>
    </w:p>
    <w:p w14:paraId="435CE6C0" w14:textId="77777777" w:rsidR="00300EF8" w:rsidRPr="00992B2D" w:rsidRDefault="00300EF8" w:rsidP="00300EF8">
      <w:pPr>
        <w:ind w:right="355" w:firstLine="720"/>
        <w:jc w:val="both"/>
        <w:rPr>
          <w:color w:val="000000"/>
          <w:sz w:val="28"/>
          <w:szCs w:val="28"/>
          <w:lang w:val="ru-RU"/>
        </w:rPr>
      </w:pPr>
      <w:r w:rsidRPr="00992B2D">
        <w:rPr>
          <w:color w:val="000000"/>
          <w:sz w:val="28"/>
          <w:szCs w:val="28"/>
          <w:lang w:val="ru-RU"/>
        </w:rPr>
        <w:t>Последнее венчание в 1812 г. состоялось в храме 15 мая.</w:t>
      </w:r>
    </w:p>
    <w:p w14:paraId="5E0D3E99"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Несомненно, что церковнослужители уже вернулись в Казанский храм в период между бегством французов из г. Рузы 20 октября и до 15 ноября</w:t>
      </w:r>
      <w:r w:rsidRPr="00992B2D">
        <w:rPr>
          <w:color w:val="000000"/>
          <w:sz w:val="28"/>
          <w:szCs w:val="28"/>
          <w:lang w:val="ru-RU"/>
        </w:rPr>
        <w:t>, т.к. уже в середине ноября благочинный начал объезжать храмы своего ведомства, чтобы составить доклад для епархиального начальства, с которым и ознакомился епископ 20 ноября. Мы не знаем, в каком виде нашли церковнослужители храм – открытым настежь со сломанными дверьми и замками после его посещения мародёрами, или закрытым кем-то из оставшихся прихожан, кто вызвался присматривать за храмом. Скорее всего, прихожане возвращались после эвакуации еще не один месяц, а некоторые так и не вернулись в свои дома, оставшись в других местах, чем и объясняется довольно большая убыль населения после 1812 г.</w:t>
      </w:r>
    </w:p>
    <w:p w14:paraId="3D274E2C" w14:textId="77777777" w:rsidR="00300EF8" w:rsidRPr="00992B2D" w:rsidRDefault="00300EF8" w:rsidP="00300EF8">
      <w:pPr>
        <w:ind w:right="355" w:firstLine="720"/>
        <w:jc w:val="both"/>
        <w:rPr>
          <w:color w:val="000000"/>
          <w:sz w:val="28"/>
          <w:szCs w:val="28"/>
          <w:lang w:val="ru-RU"/>
        </w:rPr>
      </w:pPr>
      <w:r w:rsidRPr="00992B2D">
        <w:rPr>
          <w:color w:val="000000"/>
          <w:sz w:val="28"/>
          <w:szCs w:val="28"/>
          <w:lang w:val="ru-RU"/>
        </w:rPr>
        <w:t>Особо отметим, что жена пономаря Казанского храма Тимофея Михайлова, за судьбой которого мы пристально наблюдаем в силу обозначенных ранее причин, все месяцы наполеоновского нашествия и разорения была беременна и родила сына Михаила в голодный и холодный ноябрь 1812 г., 25-го. Вот испытание для семьи!</w:t>
      </w:r>
    </w:p>
    <w:p w14:paraId="27EEB89D"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Главная трагедия крестьян в 1812 г. заключалась в том, что из-за войны и отсутствия украденных мародёрами Наполеоновской армии семян, они не смогли засеять поля озимыми культурами, которые бы дали ранний самый первый урожай.</w:t>
      </w:r>
    </w:p>
    <w:p w14:paraId="0C2D3595" w14:textId="77777777" w:rsidR="00300EF8" w:rsidRPr="00992B2D" w:rsidRDefault="00300EF8" w:rsidP="00300EF8">
      <w:pPr>
        <w:ind w:right="355" w:firstLine="720"/>
        <w:jc w:val="both"/>
        <w:rPr>
          <w:b/>
          <w:color w:val="000000"/>
          <w:sz w:val="28"/>
          <w:szCs w:val="28"/>
          <w:lang w:val="ru-RU"/>
        </w:rPr>
      </w:pPr>
      <w:r w:rsidRPr="00992B2D">
        <w:rPr>
          <w:color w:val="000000"/>
          <w:sz w:val="28"/>
          <w:szCs w:val="28"/>
          <w:lang w:val="ru-RU"/>
        </w:rPr>
        <w:t xml:space="preserve">Ни одного убитого прихожанина в 1812 г. в метрической книге Казанского храма села Горбова не написано, но умерло на 17 человек больше, чем родилось, так как </w:t>
      </w:r>
      <w:r w:rsidRPr="00992B2D">
        <w:rPr>
          <w:b/>
          <w:color w:val="000000"/>
          <w:sz w:val="28"/>
          <w:szCs w:val="28"/>
          <w:lang w:val="ru-RU"/>
        </w:rPr>
        <w:t>с начала декабря начался страшный голод, который продолжался ещё 6 месяцев в следующем 1813 г.</w:t>
      </w:r>
    </w:p>
    <w:p w14:paraId="3D6D40BD" w14:textId="77777777" w:rsidR="00300EF8" w:rsidRPr="00992B2D" w:rsidRDefault="00300EF8" w:rsidP="00300EF8">
      <w:pPr>
        <w:ind w:right="355" w:firstLine="720"/>
        <w:jc w:val="both"/>
        <w:rPr>
          <w:color w:val="000000"/>
          <w:sz w:val="28"/>
          <w:szCs w:val="28"/>
          <w:lang w:val="ru-RU"/>
        </w:rPr>
      </w:pPr>
      <w:r w:rsidRPr="00992B2D">
        <w:rPr>
          <w:color w:val="000000"/>
          <w:sz w:val="28"/>
          <w:szCs w:val="28"/>
          <w:lang w:val="ru-RU"/>
        </w:rPr>
        <w:t xml:space="preserve">Очевидно, при нашествии французов в 1812 году почти весь собранный местными крестьянами урожай был похищен мародёрами Наполеоновской армии. Причем, никто не мог помочь крестьянам ни денежной ссудой, ни продовольствием, так как почти весь Рузский уезд и многие другие уезды Московской губернии, включая г. Москвы, был разорены, помещики с управляющими бежали и сами претерпевали большие убытки, а первые меры правительства по поддержки населения после нашествия французов в 1812 г. стали проводиться только с восстановлением местных органов власти в 1813 г., а поэтому крепостные </w:t>
      </w:r>
      <w:r w:rsidRPr="00992B2D">
        <w:rPr>
          <w:color w:val="000000"/>
          <w:sz w:val="28"/>
          <w:szCs w:val="28"/>
          <w:lang w:val="ru-RU"/>
        </w:rPr>
        <w:lastRenderedPageBreak/>
        <w:t>крестьяне были просто брошены на произвол судьбы – выжили сильнейшие, слабые умерли.</w:t>
      </w:r>
    </w:p>
    <w:p w14:paraId="23596190" w14:textId="77777777" w:rsidR="00300EF8" w:rsidRPr="00992B2D" w:rsidRDefault="00300EF8" w:rsidP="00300EF8">
      <w:pPr>
        <w:ind w:right="175" w:firstLine="720"/>
        <w:jc w:val="both"/>
        <w:rPr>
          <w:color w:val="000000"/>
          <w:sz w:val="28"/>
          <w:szCs w:val="28"/>
          <w:lang w:val="ru-RU"/>
        </w:rPr>
      </w:pPr>
      <w:r w:rsidRPr="00992B2D">
        <w:rPr>
          <w:color w:val="000000"/>
          <w:sz w:val="28"/>
          <w:szCs w:val="28"/>
          <w:lang w:val="ru-RU"/>
        </w:rPr>
        <w:t xml:space="preserve">Доказательство прихода в приход храма голода можно увидеть по приведённым ниже цифрам умерших: в январе – 2 человека, в феврале - 2 человека, в марте - 6 человек, в апреле – 1 человек, в мае – 1 человек, в июне - 5 человек, в июле – нет умерших, август – 2 человека, сентябрь – нет умерших, октябрь – 1 человек, ноябрь – 2 человека, </w:t>
      </w:r>
      <w:r w:rsidRPr="00992B2D">
        <w:rPr>
          <w:b/>
          <w:color w:val="000000"/>
          <w:sz w:val="28"/>
          <w:szCs w:val="28"/>
          <w:lang w:val="ru-RU"/>
        </w:rPr>
        <w:t>в декабре – 12 человек (23 лет, 32 лет, 67 лет, 68 лет, 39 лет, ? лет, 40 лет, 6 лет, 31 год, 2 лет, ? лет, 3 лет)</w:t>
      </w:r>
      <w:r w:rsidRPr="00992B2D">
        <w:rPr>
          <w:color w:val="000000"/>
          <w:sz w:val="28"/>
          <w:szCs w:val="28"/>
          <w:lang w:val="ru-RU"/>
        </w:rPr>
        <w:t>. Таким образом, едва возвратившись на свои места проживания, прихожане храма спустя месяц, оказались на грани жизни и смерти.</w:t>
      </w:r>
    </w:p>
    <w:p w14:paraId="37008F0E" w14:textId="73F1DD17" w:rsidR="00300EF8" w:rsidRPr="00992B2D" w:rsidRDefault="00300EF8" w:rsidP="00300EF8">
      <w:pPr>
        <w:ind w:right="355" w:firstLine="720"/>
        <w:jc w:val="both"/>
        <w:rPr>
          <w:color w:val="000000"/>
          <w:sz w:val="28"/>
          <w:szCs w:val="28"/>
          <w:lang w:val="ru-RU"/>
        </w:rPr>
      </w:pPr>
      <w:r w:rsidRPr="00992B2D">
        <w:rPr>
          <w:b/>
          <w:color w:val="000000"/>
          <w:sz w:val="28"/>
          <w:szCs w:val="28"/>
          <w:u w:val="single"/>
          <w:lang w:val="ru-RU"/>
        </w:rPr>
        <w:t>Сделано 13 сканов</w:t>
      </w:r>
      <w:r w:rsidRPr="00992B2D">
        <w:rPr>
          <w:color w:val="000000"/>
          <w:sz w:val="28"/>
          <w:szCs w:val="28"/>
          <w:lang w:val="ru-RU"/>
        </w:rPr>
        <w:t>.</w:t>
      </w:r>
    </w:p>
    <w:p w14:paraId="5A11F18F" w14:textId="77777777" w:rsidR="00A73FDD" w:rsidRDefault="00A73FDD" w:rsidP="00300EF8">
      <w:pPr>
        <w:ind w:right="355" w:firstLine="720"/>
        <w:jc w:val="both"/>
        <w:rPr>
          <w:color w:val="000000"/>
          <w:sz w:val="28"/>
          <w:szCs w:val="28"/>
          <w:lang w:val="ru-RU"/>
        </w:rPr>
      </w:pPr>
    </w:p>
    <w:p w14:paraId="6660E0A1" w14:textId="61CE6E52" w:rsidR="00300EF8" w:rsidRPr="00992B2D" w:rsidRDefault="00A73FDD" w:rsidP="00A73FDD">
      <w:pPr>
        <w:ind w:right="355"/>
        <w:jc w:val="both"/>
        <w:rPr>
          <w:color w:val="000000"/>
          <w:sz w:val="28"/>
          <w:szCs w:val="28"/>
          <w:lang w:val="ru-RU"/>
        </w:rPr>
      </w:pPr>
      <w:r w:rsidRPr="00A73FDD">
        <w:rPr>
          <w:color w:val="000000"/>
          <w:sz w:val="28"/>
          <w:szCs w:val="28"/>
          <w:lang w:val="ru-RU"/>
        </w:rPr>
        <w:t xml:space="preserve">ЦГА г. Москвы, Ф.. Оп.. Д.. </w:t>
      </w:r>
      <w:proofErr w:type="spellStart"/>
      <w:r w:rsidRPr="00A73FDD">
        <w:rPr>
          <w:color w:val="000000"/>
          <w:sz w:val="28"/>
          <w:szCs w:val="28"/>
          <w:lang w:val="ru-RU"/>
        </w:rPr>
        <w:t>Лл</w:t>
      </w:r>
      <w:proofErr w:type="spellEnd"/>
      <w:r w:rsidRPr="00A73FDD">
        <w:rPr>
          <w:color w:val="000000"/>
          <w:sz w:val="28"/>
          <w:szCs w:val="28"/>
          <w:lang w:val="ru-RU"/>
        </w:rPr>
        <w:t>..</w:t>
      </w:r>
      <w:r w:rsidRPr="00A73FDD">
        <w:rPr>
          <w:i/>
          <w:iCs/>
          <w:color w:val="000000"/>
          <w:sz w:val="28"/>
          <w:szCs w:val="28"/>
          <w:lang w:val="ru-RU"/>
        </w:rPr>
        <w:t xml:space="preserve"> </w:t>
      </w:r>
      <w:r w:rsidR="00300EF8" w:rsidRPr="00A73FDD">
        <w:rPr>
          <w:i/>
          <w:iCs/>
          <w:color w:val="000000"/>
          <w:sz w:val="28"/>
          <w:szCs w:val="28"/>
          <w:lang w:val="ru-RU"/>
        </w:rPr>
        <w:t>Подана января 3 дня 1814 года.</w:t>
      </w:r>
      <w:r>
        <w:rPr>
          <w:i/>
          <w:iCs/>
          <w:color w:val="000000"/>
          <w:sz w:val="28"/>
          <w:szCs w:val="28"/>
          <w:lang w:val="ru-RU"/>
        </w:rPr>
        <w:t xml:space="preserve"> </w:t>
      </w:r>
      <w:r w:rsidR="00300EF8" w:rsidRPr="00992B2D">
        <w:rPr>
          <w:b/>
          <w:color w:val="000000"/>
          <w:sz w:val="28"/>
          <w:szCs w:val="28"/>
          <w:lang w:val="ru-RU"/>
        </w:rPr>
        <w:t>Ведомость именная Рузской округи села Горбова церкви Казанской Пресвятой Богородицы о прихожанах священника Иоанна Антипова с причетники на 1813 год.</w:t>
      </w:r>
    </w:p>
    <w:p w14:paraId="2D9663B2" w14:textId="77777777" w:rsidR="00300EF8" w:rsidRPr="00992B2D" w:rsidRDefault="00300EF8" w:rsidP="00300EF8">
      <w:pPr>
        <w:ind w:right="355" w:firstLine="720"/>
        <w:jc w:val="both"/>
        <w:rPr>
          <w:color w:val="000000"/>
          <w:sz w:val="28"/>
          <w:szCs w:val="28"/>
          <w:lang w:val="ru-RU"/>
        </w:rPr>
      </w:pPr>
    </w:p>
    <w:p w14:paraId="7D7B6A05"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 xml:space="preserve">Итого родилось и Святого крещения сподоблено: </w:t>
      </w:r>
      <w:proofErr w:type="spellStart"/>
      <w:r w:rsidRPr="00992B2D">
        <w:rPr>
          <w:b/>
          <w:color w:val="000000"/>
          <w:sz w:val="28"/>
          <w:szCs w:val="28"/>
          <w:lang w:val="ru-RU"/>
        </w:rPr>
        <w:t>мужеска</w:t>
      </w:r>
      <w:proofErr w:type="spellEnd"/>
      <w:r w:rsidRPr="00992B2D">
        <w:rPr>
          <w:b/>
          <w:color w:val="000000"/>
          <w:sz w:val="28"/>
          <w:szCs w:val="28"/>
          <w:lang w:val="ru-RU"/>
        </w:rPr>
        <w:t xml:space="preserve"> 5, </w:t>
      </w:r>
      <w:proofErr w:type="spellStart"/>
      <w:r w:rsidRPr="00992B2D">
        <w:rPr>
          <w:b/>
          <w:color w:val="000000"/>
          <w:sz w:val="28"/>
          <w:szCs w:val="28"/>
          <w:lang w:val="ru-RU"/>
        </w:rPr>
        <w:t>женска</w:t>
      </w:r>
      <w:proofErr w:type="spellEnd"/>
      <w:r w:rsidRPr="00992B2D">
        <w:rPr>
          <w:b/>
          <w:color w:val="000000"/>
          <w:sz w:val="28"/>
          <w:szCs w:val="28"/>
          <w:lang w:val="ru-RU"/>
        </w:rPr>
        <w:t xml:space="preserve"> 3, обоего 8 человек</w:t>
      </w:r>
      <w:r w:rsidRPr="00992B2D">
        <w:rPr>
          <w:color w:val="000000"/>
          <w:sz w:val="28"/>
          <w:szCs w:val="28"/>
          <w:lang w:val="ru-RU"/>
        </w:rPr>
        <w:t>.</w:t>
      </w:r>
    </w:p>
    <w:p w14:paraId="029F312A"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Итого в приходе венчаны: лиц 38, супружеств 18</w:t>
      </w:r>
      <w:r w:rsidRPr="00992B2D">
        <w:rPr>
          <w:color w:val="000000"/>
          <w:sz w:val="28"/>
          <w:szCs w:val="28"/>
          <w:lang w:val="ru-RU"/>
        </w:rPr>
        <w:t>.</w:t>
      </w:r>
    </w:p>
    <w:p w14:paraId="302DC8BD"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 xml:space="preserve">Итого в приходе померло и при церкви погребено: </w:t>
      </w:r>
      <w:proofErr w:type="spellStart"/>
      <w:r w:rsidRPr="00992B2D">
        <w:rPr>
          <w:b/>
          <w:color w:val="000000"/>
          <w:sz w:val="28"/>
          <w:szCs w:val="28"/>
          <w:lang w:val="ru-RU"/>
        </w:rPr>
        <w:t>мужеска</w:t>
      </w:r>
      <w:proofErr w:type="spellEnd"/>
      <w:r w:rsidRPr="00992B2D">
        <w:rPr>
          <w:b/>
          <w:color w:val="000000"/>
          <w:sz w:val="28"/>
          <w:szCs w:val="28"/>
          <w:lang w:val="ru-RU"/>
        </w:rPr>
        <w:t xml:space="preserve"> 41, </w:t>
      </w:r>
      <w:proofErr w:type="spellStart"/>
      <w:r w:rsidRPr="00992B2D">
        <w:rPr>
          <w:b/>
          <w:color w:val="000000"/>
          <w:sz w:val="28"/>
          <w:szCs w:val="28"/>
          <w:lang w:val="ru-RU"/>
        </w:rPr>
        <w:t>женска</w:t>
      </w:r>
      <w:proofErr w:type="spellEnd"/>
      <w:r w:rsidRPr="00992B2D">
        <w:rPr>
          <w:b/>
          <w:color w:val="000000"/>
          <w:sz w:val="28"/>
          <w:szCs w:val="28"/>
          <w:lang w:val="ru-RU"/>
        </w:rPr>
        <w:t xml:space="preserve"> 33, обоего 74 человека</w:t>
      </w:r>
      <w:r w:rsidRPr="00992B2D">
        <w:rPr>
          <w:color w:val="000000"/>
          <w:sz w:val="28"/>
          <w:szCs w:val="28"/>
          <w:lang w:val="ru-RU"/>
        </w:rPr>
        <w:t>.</w:t>
      </w:r>
    </w:p>
    <w:p w14:paraId="677AC224" w14:textId="77777777" w:rsidR="00300EF8" w:rsidRPr="00992B2D" w:rsidRDefault="00300EF8" w:rsidP="00300EF8">
      <w:pPr>
        <w:ind w:right="355" w:firstLine="720"/>
        <w:jc w:val="both"/>
        <w:rPr>
          <w:color w:val="000000"/>
          <w:sz w:val="28"/>
          <w:szCs w:val="28"/>
          <w:lang w:val="ru-RU"/>
        </w:rPr>
      </w:pPr>
    </w:p>
    <w:p w14:paraId="49B70675" w14:textId="77777777" w:rsidR="00300EF8" w:rsidRPr="00992B2D" w:rsidRDefault="00300EF8" w:rsidP="00300EF8">
      <w:pPr>
        <w:ind w:right="355" w:firstLine="720"/>
        <w:jc w:val="both"/>
        <w:rPr>
          <w:color w:val="000000"/>
          <w:sz w:val="28"/>
          <w:szCs w:val="28"/>
          <w:lang w:val="ru-RU"/>
        </w:rPr>
      </w:pPr>
    </w:p>
    <w:p w14:paraId="0D7F9CEF" w14:textId="77777777" w:rsidR="00300EF8" w:rsidRPr="00992B2D" w:rsidRDefault="00300EF8" w:rsidP="00300EF8">
      <w:pPr>
        <w:ind w:right="355" w:firstLine="720"/>
        <w:jc w:val="both"/>
        <w:rPr>
          <w:color w:val="FF0000"/>
          <w:sz w:val="28"/>
          <w:szCs w:val="28"/>
          <w:lang w:val="ru-RU"/>
        </w:rPr>
      </w:pPr>
      <w:r w:rsidRPr="00992B2D">
        <w:rPr>
          <w:color w:val="000000"/>
          <w:sz w:val="28"/>
          <w:szCs w:val="28"/>
          <w:lang w:val="ru-RU"/>
        </w:rPr>
        <w:t>ПРИМЕЧАНИЯ:</w:t>
      </w:r>
    </w:p>
    <w:p w14:paraId="73B43BE9" w14:textId="77777777" w:rsidR="00300EF8" w:rsidRPr="00992B2D" w:rsidRDefault="00300EF8" w:rsidP="00300EF8">
      <w:pPr>
        <w:ind w:right="355" w:firstLine="720"/>
        <w:jc w:val="both"/>
        <w:rPr>
          <w:b/>
          <w:color w:val="000000"/>
          <w:sz w:val="28"/>
          <w:szCs w:val="28"/>
          <w:lang w:val="ru-RU"/>
        </w:rPr>
      </w:pPr>
      <w:r w:rsidRPr="00992B2D">
        <w:rPr>
          <w:b/>
          <w:color w:val="000000"/>
          <w:sz w:val="28"/>
          <w:szCs w:val="28"/>
          <w:lang w:val="ru-RU"/>
        </w:rPr>
        <w:t>В 1813 г. в приходе Казанского храма села Горбова продолжился жуткий голод, который виден по огромному небывалому никогда раньше количеству умерших. Никогда ещё ни до 1813 г. ни после в приходе храма не умирало в 9,25 раз больше человек, чем родилось!</w:t>
      </w:r>
    </w:p>
    <w:p w14:paraId="646B5799"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По метрической книге количество умерших выглядит так:</w:t>
      </w:r>
      <w:r w:rsidRPr="00992B2D">
        <w:rPr>
          <w:color w:val="000000"/>
          <w:sz w:val="28"/>
          <w:szCs w:val="28"/>
          <w:lang w:val="ru-RU"/>
        </w:rPr>
        <w:t xml:space="preserve"> </w:t>
      </w:r>
      <w:r w:rsidRPr="00992B2D">
        <w:rPr>
          <w:b/>
          <w:color w:val="000000"/>
          <w:sz w:val="28"/>
          <w:szCs w:val="28"/>
          <w:lang w:val="ru-RU"/>
        </w:rPr>
        <w:t>в январе – умерли №№1-16 - 16 человек (65 лет, 52 лет, 64 лет, 56 лет, 49 лет, 45 лет – 2 человека, 60 лет, 50 лет, 16 лет, 50 лет, 1 года, 38 лет, 36 лет, 28 лет, 1 года; из них 2 ребёнка)</w:t>
      </w:r>
      <w:r w:rsidRPr="00992B2D">
        <w:rPr>
          <w:color w:val="000000"/>
          <w:sz w:val="28"/>
          <w:szCs w:val="28"/>
          <w:lang w:val="ru-RU"/>
        </w:rPr>
        <w:t xml:space="preserve">, в феврале - №№ 17-27 – 11 человек (58 лет, 30 лет, 60 лет, 50 лет, 30 лет, 4 лет, 55 лет, 40 лет, 35 лет, 65 лет, 60 лет; из них 1 ребёнок), в марте - №№28-37 – 10 человек (8 лет, 3 лет, 45 лет, 70 лет, 68 лет, 3 лет, 30 лет, 15 лет, 2 лет, 40 лет; из них 3 ребёнка), </w:t>
      </w:r>
      <w:r w:rsidRPr="00992B2D">
        <w:rPr>
          <w:b/>
          <w:color w:val="000000"/>
          <w:sz w:val="28"/>
          <w:szCs w:val="28"/>
          <w:lang w:val="ru-RU"/>
        </w:rPr>
        <w:t>в апреле - №№38-55 – 18 человек (75 лет, 45 лет, 40 лет, 58 лет, 35 лет, 14 лет, 40 лет, 55 лет, 8 лет, 5 лет, 2 года, ½ года, 60 лет – 2 человека, 40 лет, 5 лет, 2 лет, 58 лет; из них 4 ребёнка)</w:t>
      </w:r>
      <w:r w:rsidRPr="00992B2D">
        <w:rPr>
          <w:color w:val="000000"/>
          <w:sz w:val="28"/>
          <w:szCs w:val="28"/>
          <w:lang w:val="ru-RU"/>
        </w:rPr>
        <w:t xml:space="preserve">, в мае - №№56-59 – 4 человека (65 лет, 1 года, 52 лет, 4 лет; из них 2 ребёнка), в июне - №№60-67- 8 человек (49 лет, 14 лет, 12 лет – 2 ребёнка, 5 лет, 40 лет, 32 лет, 62 лет; из них 1 ребёнок), в июле - №№68 - 2 человека (41 года, 27 лет), август - №№70-72 – 3 человека (55 лет, 48 лет, 35лет), сентябрь – нет умерших, октябрь – 1 человек (40 лет), ноябрь – 1 человек (13 лет). </w:t>
      </w:r>
    </w:p>
    <w:p w14:paraId="050C6F76" w14:textId="77777777" w:rsidR="00300EF8" w:rsidRPr="00992B2D" w:rsidRDefault="00300EF8" w:rsidP="00300EF8">
      <w:pPr>
        <w:ind w:right="355" w:firstLine="720"/>
        <w:jc w:val="both"/>
        <w:rPr>
          <w:color w:val="000000"/>
          <w:sz w:val="28"/>
          <w:szCs w:val="28"/>
          <w:lang w:val="ru-RU"/>
        </w:rPr>
      </w:pPr>
      <w:r w:rsidRPr="00992B2D">
        <w:rPr>
          <w:color w:val="000000"/>
          <w:sz w:val="28"/>
          <w:szCs w:val="28"/>
          <w:lang w:val="ru-RU"/>
        </w:rPr>
        <w:lastRenderedPageBreak/>
        <w:t>Судя по возрасту умерших, старшие в семье жертвовали собой, чтобы спасти детей, отдать им свою еду, т.к. детей сравнительно умерло не так много.</w:t>
      </w:r>
    </w:p>
    <w:p w14:paraId="491CC467" w14:textId="476B1F53"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Как видно, пик голода пришёлся на апрель месяц, когда тает снег и должна появляться первая трава и листья на деревьях</w:t>
      </w:r>
      <w:r w:rsidRPr="00992B2D">
        <w:rPr>
          <w:color w:val="000000"/>
          <w:sz w:val="28"/>
          <w:szCs w:val="28"/>
          <w:lang w:val="ru-RU"/>
        </w:rPr>
        <w:t>. Несомненно, измученные голодом, обессиленные крестьяне разных возрастов, пытаясь утолить голод, собирали первую траву и листья, и ели их</w:t>
      </w:r>
      <w:r w:rsidR="00A73FDD">
        <w:rPr>
          <w:color w:val="000000"/>
          <w:sz w:val="28"/>
          <w:szCs w:val="28"/>
          <w:lang w:val="ru-RU"/>
        </w:rPr>
        <w:t>,</w:t>
      </w:r>
      <w:r w:rsidRPr="00992B2D">
        <w:rPr>
          <w:color w:val="000000"/>
          <w:sz w:val="28"/>
          <w:szCs w:val="28"/>
          <w:lang w:val="ru-RU"/>
        </w:rPr>
        <w:t xml:space="preserve"> не зная меры, но это не давало облегчения, а приводило только к ещё большей смертности. Известно также, что голод порождает и разные эпидемии, которые ещё больше увеличивают общее количество умерших. Скорее всего, чтобы совсем не умереть через месяц или два после начала голода, все крестьяне забили своих лошадей, коров и др. скот, и всю домашнюю птицу, чтобы утолить голод и выжить – самим поесть и накормить голодных детей. Но после этого наступал настоящий голод, когда уже совсем было ничего есть.</w:t>
      </w:r>
    </w:p>
    <w:p w14:paraId="6FA788A5" w14:textId="77777777" w:rsidR="00300EF8" w:rsidRPr="00992B2D" w:rsidRDefault="00300EF8" w:rsidP="00300EF8">
      <w:pPr>
        <w:ind w:right="355" w:firstLine="720"/>
        <w:jc w:val="both"/>
        <w:rPr>
          <w:color w:val="000000"/>
          <w:sz w:val="28"/>
          <w:szCs w:val="28"/>
          <w:lang w:val="ru-RU"/>
        </w:rPr>
      </w:pPr>
      <w:r w:rsidRPr="00992B2D">
        <w:rPr>
          <w:color w:val="000000"/>
          <w:sz w:val="28"/>
          <w:szCs w:val="28"/>
          <w:lang w:val="ru-RU"/>
        </w:rPr>
        <w:t>Весной 1813 г. после таяния снега, обессиленные голодом крестьяне, у кого были силы, из последних сил, падая от слабости, съев лошадей, пахали сами, впрягаясь в сохи, чтобы выжить и спустя несколько месяцев получить первый урожай. В апреле конце появилась первая трава – ели траву, почки. Очевидно, в мае крестьянам и их помещикам от правительства были выделены хлеб и семена для посева, денежные пособия, а также пригнаны закупленные лошади и коровы.</w:t>
      </w:r>
    </w:p>
    <w:p w14:paraId="09320AFF" w14:textId="77777777" w:rsidR="00300EF8" w:rsidRPr="00992B2D" w:rsidRDefault="00300EF8" w:rsidP="00300EF8">
      <w:pPr>
        <w:ind w:right="355" w:firstLine="720"/>
        <w:jc w:val="both"/>
        <w:rPr>
          <w:color w:val="000000"/>
          <w:sz w:val="28"/>
          <w:szCs w:val="28"/>
          <w:lang w:val="ru-RU"/>
        </w:rPr>
      </w:pPr>
      <w:r w:rsidRPr="00992B2D">
        <w:rPr>
          <w:b/>
          <w:color w:val="000000"/>
          <w:sz w:val="28"/>
          <w:szCs w:val="28"/>
          <w:lang w:val="ru-RU"/>
        </w:rPr>
        <w:t>Голод закончился в начале июля 1813 г., когда созрел первый урожай</w:t>
      </w:r>
      <w:r w:rsidRPr="00992B2D">
        <w:rPr>
          <w:color w:val="000000"/>
          <w:sz w:val="28"/>
          <w:szCs w:val="28"/>
          <w:lang w:val="ru-RU"/>
        </w:rPr>
        <w:t>.</w:t>
      </w:r>
    </w:p>
    <w:p w14:paraId="5FDC7F39" w14:textId="77777777" w:rsidR="00300EF8" w:rsidRPr="00992B2D" w:rsidRDefault="00300EF8" w:rsidP="00300EF8">
      <w:pPr>
        <w:ind w:right="355" w:firstLine="720"/>
        <w:jc w:val="both"/>
        <w:rPr>
          <w:color w:val="000000"/>
          <w:sz w:val="28"/>
          <w:szCs w:val="28"/>
          <w:lang w:val="ru-RU"/>
        </w:rPr>
      </w:pPr>
      <w:r w:rsidRPr="00992B2D">
        <w:rPr>
          <w:color w:val="000000"/>
          <w:sz w:val="28"/>
          <w:szCs w:val="28"/>
          <w:lang w:val="ru-RU"/>
        </w:rPr>
        <w:t>Из-за событий 1812 г. браков после мая 1812г. в том же году не было. Поэтому к брачному возрасту подошло довольно много юношей и девушек, отсюда и необычно большое количество браков, сыгранных после окончания голода в 1813 г., общее количество которых лишь на 1 брак отстаёт от рекордного по бракам 1803 г.</w:t>
      </w:r>
    </w:p>
    <w:p w14:paraId="29099C74" w14:textId="75536908" w:rsidR="00300EF8" w:rsidRPr="00992B2D" w:rsidRDefault="00300EF8" w:rsidP="00300EF8">
      <w:pPr>
        <w:ind w:right="355" w:firstLine="720"/>
        <w:jc w:val="both"/>
        <w:rPr>
          <w:color w:val="000000"/>
          <w:sz w:val="28"/>
          <w:szCs w:val="28"/>
          <w:lang w:val="ru-RU"/>
        </w:rPr>
      </w:pPr>
      <w:r w:rsidRPr="00992B2D">
        <w:rPr>
          <w:b/>
          <w:color w:val="000000"/>
          <w:sz w:val="28"/>
          <w:szCs w:val="28"/>
          <w:u w:val="single"/>
          <w:lang w:val="ru-RU"/>
        </w:rPr>
        <w:t>Сделано 19 сканов</w:t>
      </w:r>
      <w:r w:rsidRPr="00992B2D">
        <w:rPr>
          <w:color w:val="000000"/>
          <w:sz w:val="28"/>
          <w:szCs w:val="28"/>
          <w:lang w:val="ru-RU"/>
        </w:rPr>
        <w:t>.</w:t>
      </w:r>
    </w:p>
    <w:p w14:paraId="70C3D372" w14:textId="071E78E7" w:rsidR="00300EF8" w:rsidRPr="00967A07" w:rsidRDefault="00300EF8" w:rsidP="00A73FDD">
      <w:pPr>
        <w:ind w:right="355"/>
        <w:jc w:val="both"/>
        <w:rPr>
          <w:color w:val="000000"/>
          <w:sz w:val="28"/>
          <w:szCs w:val="28"/>
          <w:lang w:val="ru-RU"/>
        </w:rPr>
      </w:pPr>
    </w:p>
    <w:p w14:paraId="6F3C8F07" w14:textId="77777777" w:rsidR="00F86FEC" w:rsidRDefault="00F86FEC"/>
    <w:sectPr w:rsidR="00F86FE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6D50" w14:textId="77777777" w:rsidR="000820F0" w:rsidRDefault="000820F0" w:rsidP="009F2537">
      <w:r>
        <w:separator/>
      </w:r>
    </w:p>
  </w:endnote>
  <w:endnote w:type="continuationSeparator" w:id="0">
    <w:p w14:paraId="6E48BF7C" w14:textId="77777777" w:rsidR="000820F0" w:rsidRDefault="000820F0" w:rsidP="009F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3FE6" w14:textId="77777777" w:rsidR="009F2537" w:rsidRDefault="009F253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D534" w14:textId="77777777" w:rsidR="009F2537" w:rsidRDefault="009F253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5A60" w14:textId="77777777" w:rsidR="009F2537" w:rsidRDefault="009F253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D63B" w14:textId="77777777" w:rsidR="000820F0" w:rsidRDefault="000820F0" w:rsidP="009F2537">
      <w:r>
        <w:separator/>
      </w:r>
    </w:p>
  </w:footnote>
  <w:footnote w:type="continuationSeparator" w:id="0">
    <w:p w14:paraId="491C3E9C" w14:textId="77777777" w:rsidR="000820F0" w:rsidRDefault="000820F0" w:rsidP="009F2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0EBC" w14:textId="60F6B1F5" w:rsidR="009F2537" w:rsidRDefault="009F2537">
    <w:pPr>
      <w:pStyle w:val="ac"/>
    </w:pPr>
    <w:r>
      <w:rPr>
        <w:noProof/>
      </w:rPr>
      <w:pict w14:anchorId="2F942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813" o:spid="_x0000_s2050" type="#_x0000_t136" style="position:absolute;margin-left:0;margin-top:0;width:698.4pt;height:108.6pt;rotation:315;z-index:-251655168;mso-position-horizontal:center;mso-position-horizontal-relative:margin;mso-position-vertical:center;mso-position-vertical-relative:margin" o:allowincell="f" fillcolor="#0070c0" stroked="f">
          <v:fill opacity=".5"/>
          <v:textpath style="font-family:&quot;Triodion Ucs&quot;;font-size:66pt" string="МАТУШКА-ЗАСТУПНИЦА"/>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926E" w14:textId="53A970BE" w:rsidR="009F2537" w:rsidRDefault="009F2537">
    <w:pPr>
      <w:pStyle w:val="ac"/>
    </w:pPr>
    <w:r>
      <w:rPr>
        <w:noProof/>
      </w:rPr>
      <w:pict w14:anchorId="3650C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814" o:spid="_x0000_s2051" type="#_x0000_t136" style="position:absolute;margin-left:0;margin-top:0;width:698.4pt;height:108.6pt;rotation:315;z-index:-251653120;mso-position-horizontal:center;mso-position-horizontal-relative:margin;mso-position-vertical:center;mso-position-vertical-relative:margin" o:allowincell="f" fillcolor="#0070c0" stroked="f">
          <v:fill opacity=".5"/>
          <v:textpath style="font-family:&quot;Triodion Ucs&quot;;font-size:66pt" string="МАТУШКА-ЗАСТУПНИЦА"/>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4C5B" w14:textId="7EBA3468" w:rsidR="009F2537" w:rsidRDefault="009F2537">
    <w:pPr>
      <w:pStyle w:val="ac"/>
    </w:pPr>
    <w:r>
      <w:rPr>
        <w:noProof/>
      </w:rPr>
      <w:pict w14:anchorId="3BDF4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812" o:spid="_x0000_s2049" type="#_x0000_t136" style="position:absolute;margin-left:0;margin-top:0;width:698.4pt;height:108.6pt;rotation:315;z-index:-251657216;mso-position-horizontal:center;mso-position-horizontal-relative:margin;mso-position-vertical:center;mso-position-vertical-relative:margin" o:allowincell="f" fillcolor="#0070c0" stroked="f">
          <v:fill opacity=".5"/>
          <v:textpath style="font-family:&quot;Triodion Ucs&quot;;font-size:66pt" string="МАТУШКА-ЗАСТУПНИЦА"/>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D7"/>
    <w:rsid w:val="000820F0"/>
    <w:rsid w:val="00146522"/>
    <w:rsid w:val="001F0E16"/>
    <w:rsid w:val="00300EF8"/>
    <w:rsid w:val="00435BCE"/>
    <w:rsid w:val="004842D7"/>
    <w:rsid w:val="004D08B3"/>
    <w:rsid w:val="00701C94"/>
    <w:rsid w:val="0090171E"/>
    <w:rsid w:val="00992B2D"/>
    <w:rsid w:val="009F2537"/>
    <w:rsid w:val="00A73FDD"/>
    <w:rsid w:val="00A97DA6"/>
    <w:rsid w:val="00F86FEC"/>
    <w:rsid w:val="00FD3ED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F6767"/>
  <w15:chartTrackingRefBased/>
  <w15:docId w15:val="{E8FE63F4-FAEA-4F44-9F47-EE7BE74C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EF8"/>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4842D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4842D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4842D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4842D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u-RU"/>
      <w14:ligatures w14:val="standardContextual"/>
    </w:rPr>
  </w:style>
  <w:style w:type="paragraph" w:styleId="5">
    <w:name w:val="heading 5"/>
    <w:basedOn w:val="a"/>
    <w:next w:val="a"/>
    <w:link w:val="50"/>
    <w:uiPriority w:val="9"/>
    <w:semiHidden/>
    <w:unhideWhenUsed/>
    <w:qFormat/>
    <w:rsid w:val="004842D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u-RU"/>
      <w14:ligatures w14:val="standardContextual"/>
    </w:rPr>
  </w:style>
  <w:style w:type="paragraph" w:styleId="6">
    <w:name w:val="heading 6"/>
    <w:basedOn w:val="a"/>
    <w:next w:val="a"/>
    <w:link w:val="60"/>
    <w:uiPriority w:val="9"/>
    <w:semiHidden/>
    <w:unhideWhenUsed/>
    <w:qFormat/>
    <w:rsid w:val="004842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u-RU"/>
      <w14:ligatures w14:val="standardContextual"/>
    </w:rPr>
  </w:style>
  <w:style w:type="paragraph" w:styleId="7">
    <w:name w:val="heading 7"/>
    <w:basedOn w:val="a"/>
    <w:next w:val="a"/>
    <w:link w:val="70"/>
    <w:uiPriority w:val="9"/>
    <w:semiHidden/>
    <w:unhideWhenUsed/>
    <w:qFormat/>
    <w:rsid w:val="004842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u-RU"/>
      <w14:ligatures w14:val="standardContextual"/>
    </w:rPr>
  </w:style>
  <w:style w:type="paragraph" w:styleId="8">
    <w:name w:val="heading 8"/>
    <w:basedOn w:val="a"/>
    <w:next w:val="a"/>
    <w:link w:val="80"/>
    <w:uiPriority w:val="9"/>
    <w:semiHidden/>
    <w:unhideWhenUsed/>
    <w:qFormat/>
    <w:rsid w:val="004842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u-RU"/>
      <w14:ligatures w14:val="standardContextual"/>
    </w:rPr>
  </w:style>
  <w:style w:type="paragraph" w:styleId="9">
    <w:name w:val="heading 9"/>
    <w:basedOn w:val="a"/>
    <w:next w:val="a"/>
    <w:link w:val="90"/>
    <w:uiPriority w:val="9"/>
    <w:semiHidden/>
    <w:unhideWhenUsed/>
    <w:qFormat/>
    <w:rsid w:val="004842D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2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842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842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842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842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84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84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484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842D7"/>
    <w:rPr>
      <w:rFonts w:eastAsiaTheme="majorEastAsia" w:cstheme="majorBidi"/>
      <w:color w:val="272727" w:themeColor="text1" w:themeTint="D8"/>
    </w:rPr>
  </w:style>
  <w:style w:type="paragraph" w:styleId="a3">
    <w:name w:val="Title"/>
    <w:basedOn w:val="a"/>
    <w:next w:val="a"/>
    <w:link w:val="a4"/>
    <w:uiPriority w:val="10"/>
    <w:qFormat/>
    <w:rsid w:val="004842D7"/>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484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2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484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842D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u-RU"/>
      <w14:ligatures w14:val="standardContextual"/>
    </w:rPr>
  </w:style>
  <w:style w:type="character" w:customStyle="1" w:styleId="22">
    <w:name w:val="Цитата 2 Знак"/>
    <w:basedOn w:val="a0"/>
    <w:link w:val="21"/>
    <w:uiPriority w:val="29"/>
    <w:rsid w:val="004842D7"/>
    <w:rPr>
      <w:i/>
      <w:iCs/>
      <w:color w:val="404040" w:themeColor="text1" w:themeTint="BF"/>
    </w:rPr>
  </w:style>
  <w:style w:type="paragraph" w:styleId="a7">
    <w:name w:val="List Paragraph"/>
    <w:basedOn w:val="a"/>
    <w:uiPriority w:val="34"/>
    <w:qFormat/>
    <w:rsid w:val="004842D7"/>
    <w:pPr>
      <w:spacing w:after="160" w:line="259" w:lineRule="auto"/>
      <w:ind w:left="720"/>
      <w:contextualSpacing/>
    </w:pPr>
    <w:rPr>
      <w:rFonts w:asciiTheme="minorHAnsi" w:eastAsiaTheme="minorHAnsi" w:hAnsiTheme="minorHAnsi" w:cstheme="minorBidi"/>
      <w:kern w:val="2"/>
      <w:sz w:val="22"/>
      <w:szCs w:val="22"/>
      <w:lang w:val="ru-RU"/>
      <w14:ligatures w14:val="standardContextual"/>
    </w:rPr>
  </w:style>
  <w:style w:type="character" w:styleId="a8">
    <w:name w:val="Intense Emphasis"/>
    <w:basedOn w:val="a0"/>
    <w:uiPriority w:val="21"/>
    <w:qFormat/>
    <w:rsid w:val="004842D7"/>
    <w:rPr>
      <w:i/>
      <w:iCs/>
      <w:color w:val="2F5496" w:themeColor="accent1" w:themeShade="BF"/>
    </w:rPr>
  </w:style>
  <w:style w:type="paragraph" w:styleId="a9">
    <w:name w:val="Intense Quote"/>
    <w:basedOn w:val="a"/>
    <w:next w:val="a"/>
    <w:link w:val="aa"/>
    <w:uiPriority w:val="30"/>
    <w:qFormat/>
    <w:rsid w:val="004842D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u-RU"/>
      <w14:ligatures w14:val="standardContextual"/>
    </w:rPr>
  </w:style>
  <w:style w:type="character" w:customStyle="1" w:styleId="aa">
    <w:name w:val="Выделенная цитата Знак"/>
    <w:basedOn w:val="a0"/>
    <w:link w:val="a9"/>
    <w:uiPriority w:val="30"/>
    <w:rsid w:val="004842D7"/>
    <w:rPr>
      <w:i/>
      <w:iCs/>
      <w:color w:val="2F5496" w:themeColor="accent1" w:themeShade="BF"/>
    </w:rPr>
  </w:style>
  <w:style w:type="character" w:styleId="ab">
    <w:name w:val="Intense Reference"/>
    <w:basedOn w:val="a0"/>
    <w:uiPriority w:val="32"/>
    <w:qFormat/>
    <w:rsid w:val="004842D7"/>
    <w:rPr>
      <w:b/>
      <w:bCs/>
      <w:smallCaps/>
      <w:color w:val="2F5496" w:themeColor="accent1" w:themeShade="BF"/>
      <w:spacing w:val="5"/>
    </w:rPr>
  </w:style>
  <w:style w:type="paragraph" w:styleId="ac">
    <w:name w:val="header"/>
    <w:basedOn w:val="a"/>
    <w:link w:val="ad"/>
    <w:uiPriority w:val="99"/>
    <w:unhideWhenUsed/>
    <w:rsid w:val="009F2537"/>
    <w:pPr>
      <w:tabs>
        <w:tab w:val="center" w:pos="4677"/>
        <w:tab w:val="right" w:pos="9355"/>
      </w:tabs>
    </w:pPr>
  </w:style>
  <w:style w:type="character" w:customStyle="1" w:styleId="ad">
    <w:name w:val="Верхний колонтитул Знак"/>
    <w:basedOn w:val="a0"/>
    <w:link w:val="ac"/>
    <w:uiPriority w:val="99"/>
    <w:rsid w:val="009F2537"/>
    <w:rPr>
      <w:rFonts w:ascii="Times New Roman" w:eastAsia="Times New Roman" w:hAnsi="Times New Roman" w:cs="Times New Roman"/>
      <w:kern w:val="0"/>
      <w:sz w:val="24"/>
      <w:szCs w:val="24"/>
      <w:lang w:val="en-US"/>
      <w14:ligatures w14:val="none"/>
    </w:rPr>
  </w:style>
  <w:style w:type="paragraph" w:styleId="ae">
    <w:name w:val="footer"/>
    <w:basedOn w:val="a"/>
    <w:link w:val="af"/>
    <w:uiPriority w:val="99"/>
    <w:unhideWhenUsed/>
    <w:rsid w:val="009F2537"/>
    <w:pPr>
      <w:tabs>
        <w:tab w:val="center" w:pos="4677"/>
        <w:tab w:val="right" w:pos="9355"/>
      </w:tabs>
    </w:pPr>
  </w:style>
  <w:style w:type="character" w:customStyle="1" w:styleId="af">
    <w:name w:val="Нижний колонтитул Знак"/>
    <w:basedOn w:val="a0"/>
    <w:link w:val="ae"/>
    <w:uiPriority w:val="99"/>
    <w:rsid w:val="009F2537"/>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2251</Words>
  <Characters>12834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 Ивочкин</dc:creator>
  <cp:keywords/>
  <dc:description/>
  <cp:lastModifiedBy>Тимур Ивочкин</cp:lastModifiedBy>
  <cp:revision>2</cp:revision>
  <dcterms:created xsi:type="dcterms:W3CDTF">2025-12-27T19:03:00Z</dcterms:created>
  <dcterms:modified xsi:type="dcterms:W3CDTF">2025-12-27T19:03:00Z</dcterms:modified>
</cp:coreProperties>
</file>